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60" w:rsidRDefault="00897D27" w:rsidP="009F18B9">
      <w:pPr>
        <w:shd w:val="clear" w:color="auto" w:fill="FFFFFF"/>
        <w:tabs>
          <w:tab w:val="left" w:leader="underscore" w:pos="0"/>
        </w:tabs>
        <w:jc w:val="center"/>
        <w:rPr>
          <w:b/>
          <w:sz w:val="36"/>
          <w:szCs w:val="36"/>
        </w:rPr>
      </w:pPr>
      <w:r>
        <w:rPr>
          <w:b/>
          <w:sz w:val="36"/>
          <w:szCs w:val="36"/>
        </w:rPr>
        <w:t xml:space="preserve">Статья </w:t>
      </w:r>
      <w:r w:rsidR="00933035" w:rsidRPr="009F4160">
        <w:rPr>
          <w:b/>
          <w:sz w:val="36"/>
          <w:szCs w:val="36"/>
        </w:rPr>
        <w:t>по охране труда</w:t>
      </w:r>
      <w:r w:rsidR="009F18B9">
        <w:rPr>
          <w:b/>
          <w:sz w:val="36"/>
          <w:szCs w:val="36"/>
        </w:rPr>
        <w:t>:</w:t>
      </w:r>
      <w:r w:rsidR="00933035" w:rsidRPr="009F4160">
        <w:rPr>
          <w:b/>
          <w:sz w:val="36"/>
          <w:szCs w:val="36"/>
        </w:rPr>
        <w:t xml:space="preserve"> </w:t>
      </w:r>
      <w:r>
        <w:rPr>
          <w:b/>
          <w:sz w:val="36"/>
          <w:szCs w:val="36"/>
        </w:rPr>
        <w:t>«О</w:t>
      </w:r>
      <w:r w:rsidR="00474394" w:rsidRPr="009F4160">
        <w:rPr>
          <w:b/>
          <w:sz w:val="36"/>
          <w:szCs w:val="36"/>
        </w:rPr>
        <w:t>казани</w:t>
      </w:r>
      <w:r>
        <w:rPr>
          <w:b/>
          <w:sz w:val="36"/>
          <w:szCs w:val="36"/>
        </w:rPr>
        <w:t>е</w:t>
      </w:r>
      <w:r w:rsidR="00474394" w:rsidRPr="009F4160">
        <w:rPr>
          <w:b/>
          <w:sz w:val="36"/>
          <w:szCs w:val="36"/>
        </w:rPr>
        <w:t xml:space="preserve"> </w:t>
      </w:r>
      <w:r>
        <w:rPr>
          <w:b/>
          <w:sz w:val="36"/>
          <w:szCs w:val="36"/>
        </w:rPr>
        <w:t>работниками СКФО</w:t>
      </w:r>
      <w:r w:rsidR="00933035" w:rsidRPr="009F4160">
        <w:rPr>
          <w:b/>
          <w:sz w:val="36"/>
          <w:szCs w:val="36"/>
        </w:rPr>
        <w:t xml:space="preserve"> </w:t>
      </w:r>
    </w:p>
    <w:p w:rsidR="00C06392" w:rsidRPr="009F4160" w:rsidRDefault="00933035" w:rsidP="009F18B9">
      <w:pPr>
        <w:jc w:val="center"/>
        <w:rPr>
          <w:b/>
          <w:sz w:val="36"/>
          <w:szCs w:val="36"/>
        </w:rPr>
      </w:pPr>
      <w:r w:rsidRPr="009F4160">
        <w:rPr>
          <w:b/>
          <w:sz w:val="36"/>
          <w:szCs w:val="36"/>
        </w:rPr>
        <w:t>доврачебной</w:t>
      </w:r>
      <w:r w:rsidR="00474394" w:rsidRPr="009F4160">
        <w:rPr>
          <w:b/>
          <w:sz w:val="36"/>
          <w:szCs w:val="36"/>
        </w:rPr>
        <w:t xml:space="preserve"> помощи</w:t>
      </w:r>
      <w:r w:rsidR="009F4160">
        <w:rPr>
          <w:b/>
          <w:sz w:val="36"/>
          <w:szCs w:val="36"/>
        </w:rPr>
        <w:t xml:space="preserve"> </w:t>
      </w:r>
      <w:r w:rsidRPr="009F4160">
        <w:rPr>
          <w:b/>
          <w:sz w:val="36"/>
          <w:szCs w:val="36"/>
        </w:rPr>
        <w:t>пострадавшим</w:t>
      </w:r>
      <w:r w:rsidR="00897D27">
        <w:rPr>
          <w:b/>
          <w:sz w:val="36"/>
          <w:szCs w:val="36"/>
        </w:rPr>
        <w:t>»</w:t>
      </w:r>
    </w:p>
    <w:p w:rsidR="009F4160" w:rsidRPr="00CC5F0A" w:rsidRDefault="009F4160" w:rsidP="009F18B9">
      <w:pPr>
        <w:pStyle w:val="1"/>
        <w:spacing w:before="0" w:beforeAutospacing="0" w:after="0" w:afterAutospacing="0" w:line="276" w:lineRule="auto"/>
        <w:jc w:val="center"/>
        <w:rPr>
          <w:sz w:val="32"/>
          <w:szCs w:val="32"/>
        </w:rPr>
      </w:pPr>
      <w:r w:rsidRPr="00CC5F0A">
        <w:rPr>
          <w:sz w:val="32"/>
          <w:szCs w:val="32"/>
        </w:rPr>
        <w:t>СОДЕРЖАНИЕ</w:t>
      </w:r>
    </w:p>
    <w:tbl>
      <w:tblPr>
        <w:tblW w:w="0" w:type="auto"/>
        <w:tblInd w:w="250" w:type="dxa"/>
        <w:tblLook w:val="04A0"/>
      </w:tblPr>
      <w:tblGrid>
        <w:gridCol w:w="567"/>
        <w:gridCol w:w="8930"/>
        <w:gridCol w:w="567"/>
      </w:tblGrid>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96297" w:rsidRDefault="009F4160" w:rsidP="009F4160">
            <w:pPr>
              <w:pStyle w:val="1"/>
              <w:spacing w:before="40" w:beforeAutospacing="0" w:after="0" w:afterAutospacing="0" w:line="360" w:lineRule="auto"/>
              <w:ind w:left="-108" w:right="-108"/>
              <w:rPr>
                <w:rFonts w:eastAsiaTheme="minorEastAsia"/>
                <w:b w:val="0"/>
                <w:sz w:val="28"/>
                <w:szCs w:val="28"/>
                <w:u w:val="single"/>
              </w:rPr>
            </w:pPr>
            <w:r w:rsidRPr="00896297">
              <w:rPr>
                <w:rFonts w:eastAsiaTheme="minorEastAsia"/>
                <w:b w:val="0"/>
                <w:sz w:val="28"/>
                <w:szCs w:val="28"/>
                <w:u w:val="single"/>
              </w:rPr>
              <w:t xml:space="preserve">Общие требования по охране труда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3</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pStyle w:val="1"/>
              <w:spacing w:before="40" w:beforeAutospacing="0" w:after="0" w:afterAutospacing="0" w:line="360" w:lineRule="auto"/>
              <w:ind w:left="-108" w:right="-108"/>
              <w:rPr>
                <w:b w:val="0"/>
                <w:sz w:val="28"/>
                <w:szCs w:val="28"/>
              </w:rPr>
            </w:pPr>
            <w:hyperlink w:anchor="_Правила_иммобилизации_(обездвиживан" w:history="1">
              <w:r w:rsidR="009F4160" w:rsidRPr="00871E38">
                <w:rPr>
                  <w:rStyle w:val="a6"/>
                  <w:b w:val="0"/>
                  <w:color w:val="auto"/>
                  <w:sz w:val="28"/>
                  <w:szCs w:val="28"/>
                </w:rPr>
                <w:t>Правила иммобилизации (обездвиживания)</w:t>
              </w:r>
            </w:hyperlink>
            <w:r w:rsidR="009F4160" w:rsidRPr="00896297">
              <w:rPr>
                <w:rFonts w:eastAsiaTheme="minorEastAsia"/>
              </w:rPr>
              <w:t xml:space="preserve"> </w:t>
            </w:r>
            <w:r w:rsidR="009F4160" w:rsidRPr="00896297">
              <w:rPr>
                <w:rFonts w:eastAsiaTheme="minorEastAsia"/>
                <w:b w:val="0"/>
                <w:sz w:val="28"/>
                <w:szCs w:val="28"/>
              </w:rPr>
              <w:t>...................................................</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5</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 w:history="1">
              <w:r w:rsidR="009F4160" w:rsidRPr="00871E38">
                <w:rPr>
                  <w:rStyle w:val="a6"/>
                  <w:color w:val="auto"/>
                  <w:sz w:val="28"/>
                  <w:szCs w:val="28"/>
                </w:rPr>
                <w:t>Первая помощь при переломах костей</w:t>
              </w:r>
            </w:hyperlink>
            <w:r w:rsidR="009F4160" w:rsidRPr="00871E38">
              <w:t xml:space="preserve"> </w:t>
            </w:r>
            <w:r w:rsidR="009F4160" w:rsidRPr="00871E38">
              <w:rPr>
                <w:sz w:val="28"/>
                <w:szCs w:val="28"/>
              </w:rPr>
              <w:t>.............................................................</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6</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1" w:history="1">
              <w:r w:rsidR="009F4160" w:rsidRPr="00871E38">
                <w:rPr>
                  <w:rStyle w:val="a6"/>
                  <w:color w:val="auto"/>
                  <w:sz w:val="28"/>
                  <w:szCs w:val="28"/>
                </w:rPr>
                <w:t>Первая помощь при черепно-мозговой травме</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7</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2" w:history="1">
              <w:r w:rsidR="009F4160" w:rsidRPr="00871E38">
                <w:rPr>
                  <w:rStyle w:val="a6"/>
                  <w:color w:val="auto"/>
                  <w:sz w:val="28"/>
                  <w:szCs w:val="28"/>
                </w:rPr>
                <w:t>Первая помощь при поражении электрическим током</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8</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3" w:history="1">
              <w:r w:rsidR="009F4160" w:rsidRPr="00871E38">
                <w:rPr>
                  <w:rStyle w:val="a6"/>
                  <w:color w:val="auto"/>
                  <w:sz w:val="28"/>
                  <w:szCs w:val="28"/>
                </w:rPr>
                <w:t>Первая помощь при термических ожогах</w:t>
              </w:r>
            </w:hyperlink>
            <w:r w:rsidR="009F4160" w:rsidRPr="00871E38">
              <w:rPr>
                <w:sz w:val="28"/>
                <w:szCs w:val="28"/>
              </w:rPr>
              <w:t>.........................................................</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9</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4" w:history="1">
              <w:r w:rsidR="009F4160" w:rsidRPr="00871E38">
                <w:rPr>
                  <w:rStyle w:val="a6"/>
                  <w:color w:val="auto"/>
                  <w:sz w:val="28"/>
                  <w:szCs w:val="28"/>
                </w:rPr>
                <w:t>Первая помощь при общем переохлаждении</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10</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5" w:history="1">
              <w:r w:rsidR="009F4160" w:rsidRPr="00871E38">
                <w:rPr>
                  <w:rStyle w:val="a6"/>
                  <w:color w:val="auto"/>
                  <w:sz w:val="28"/>
                  <w:szCs w:val="28"/>
                </w:rPr>
                <w:t>Первая помощь при отморожении</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11</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Первая_помощь_при_6" w:history="1">
              <w:r w:rsidR="009F4160" w:rsidRPr="00871E38">
                <w:rPr>
                  <w:rStyle w:val="a6"/>
                  <w:color w:val="auto"/>
                  <w:sz w:val="28"/>
                  <w:szCs w:val="28"/>
                </w:rPr>
                <w:t>Первая помощь при отравлениях</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12</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454"/>
              <w:jc w:val="center"/>
              <w:rPr>
                <w:sz w:val="24"/>
                <w:szCs w:val="24"/>
              </w:rPr>
            </w:pPr>
          </w:p>
        </w:tc>
        <w:tc>
          <w:tcPr>
            <w:tcW w:w="8930" w:type="dxa"/>
            <w:vAlign w:val="center"/>
          </w:tcPr>
          <w:p w:rsidR="009F4160" w:rsidRPr="00871E38" w:rsidRDefault="005C55B8" w:rsidP="009F4160">
            <w:pPr>
              <w:tabs>
                <w:tab w:val="left" w:pos="0"/>
                <w:tab w:val="left" w:pos="284"/>
              </w:tabs>
              <w:spacing w:before="40" w:line="360" w:lineRule="auto"/>
              <w:ind w:left="-108" w:right="-108"/>
              <w:rPr>
                <w:sz w:val="28"/>
                <w:szCs w:val="28"/>
              </w:rPr>
            </w:pPr>
            <w:hyperlink w:anchor="_Способы_временной_остановки" w:history="1">
              <w:r w:rsidR="009F4160" w:rsidRPr="00871E38">
                <w:rPr>
                  <w:rStyle w:val="a6"/>
                  <w:color w:val="auto"/>
                  <w:sz w:val="28"/>
                  <w:szCs w:val="28"/>
                </w:rPr>
                <w:t>Первая помощь при наружном кровотечении</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14</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Способы_временной_остановки" w:history="1">
              <w:r w:rsidR="009F4160" w:rsidRPr="00871E38">
                <w:rPr>
                  <w:rStyle w:val="a6"/>
                  <w:color w:val="auto"/>
                  <w:sz w:val="28"/>
                  <w:szCs w:val="28"/>
                </w:rPr>
                <w:t>Способы временной остановки наружного кровотечения</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16</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7" w:history="1">
              <w:r w:rsidR="009F4160" w:rsidRPr="00871E38">
                <w:rPr>
                  <w:rStyle w:val="a6"/>
                  <w:color w:val="auto"/>
                  <w:sz w:val="28"/>
                  <w:szCs w:val="28"/>
                </w:rPr>
                <w:t>Первая помощь при кровотечении из носа</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18</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8" w:history="1">
              <w:r w:rsidR="009F4160" w:rsidRPr="00871E38">
                <w:rPr>
                  <w:rStyle w:val="a6"/>
                  <w:color w:val="auto"/>
                  <w:sz w:val="28"/>
                  <w:szCs w:val="28"/>
                </w:rPr>
                <w:t>Первая помощь при проникающем ранении грудной клетки</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19</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9" w:history="1">
              <w:r w:rsidR="009F4160" w:rsidRPr="00871E38">
                <w:rPr>
                  <w:rStyle w:val="a6"/>
                  <w:color w:val="auto"/>
                  <w:sz w:val="28"/>
                  <w:szCs w:val="28"/>
                </w:rPr>
                <w:t>Первая помощь при тепловом (солнечном) ударе</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20</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10" w:history="1">
              <w:r w:rsidR="009F4160" w:rsidRPr="00871E38">
                <w:rPr>
                  <w:rStyle w:val="a6"/>
                  <w:color w:val="auto"/>
                  <w:sz w:val="28"/>
                  <w:szCs w:val="28"/>
                </w:rPr>
                <w:t>Первая помощь при сердечном приступе</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21</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11" w:history="1">
              <w:r w:rsidR="009F4160" w:rsidRPr="00871E38">
                <w:rPr>
                  <w:rStyle w:val="a6"/>
                  <w:color w:val="auto"/>
                  <w:sz w:val="28"/>
                  <w:szCs w:val="28"/>
                </w:rPr>
                <w:t>Первая помощь при обмороке</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21</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12" w:history="1">
              <w:r w:rsidR="009F4160" w:rsidRPr="00871E38">
                <w:rPr>
                  <w:rStyle w:val="a6"/>
                  <w:color w:val="auto"/>
                  <w:sz w:val="28"/>
                  <w:szCs w:val="28"/>
                </w:rPr>
                <w:t>Первая помощь при поражениях органов зрения</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22</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13" w:history="1">
              <w:r w:rsidR="009F4160" w:rsidRPr="00871E38">
                <w:rPr>
                  <w:rStyle w:val="a6"/>
                  <w:color w:val="auto"/>
                  <w:sz w:val="28"/>
                  <w:szCs w:val="28"/>
                </w:rPr>
                <w:t>Первая помощь при укусах насекомых</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24</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ервая_помощь_при_14" w:history="1">
              <w:r w:rsidR="009F4160" w:rsidRPr="00871E38">
                <w:rPr>
                  <w:rStyle w:val="a6"/>
                  <w:color w:val="auto"/>
                  <w:sz w:val="28"/>
                  <w:szCs w:val="28"/>
                </w:rPr>
                <w:t>Первая помощь при укусах ядовитых змей</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24</w:t>
            </w:r>
          </w:p>
        </w:tc>
      </w:tr>
      <w:tr w:rsidR="009F4160" w:rsidTr="009F4160">
        <w:tc>
          <w:tcPr>
            <w:tcW w:w="567" w:type="dxa"/>
          </w:tcPr>
          <w:p w:rsidR="009F4160" w:rsidRPr="009F4160" w:rsidRDefault="009F4160" w:rsidP="009F4160">
            <w:pPr>
              <w:pStyle w:val="1"/>
              <w:numPr>
                <w:ilvl w:val="0"/>
                <w:numId w:val="5"/>
              </w:numPr>
              <w:spacing w:before="4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равила_определения_наличия" w:history="1">
              <w:r w:rsidR="009F4160" w:rsidRPr="00871E38">
                <w:rPr>
                  <w:rStyle w:val="a6"/>
                  <w:color w:val="auto"/>
                  <w:sz w:val="28"/>
                  <w:szCs w:val="28"/>
                </w:rPr>
                <w:t>Правила определения наличия пульса, самостоятельного дыхания и реакции зрачков на свет (признаки «жизни и смерти»)</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240" w:beforeAutospacing="0" w:after="0" w:afterAutospacing="0" w:line="360" w:lineRule="auto"/>
              <w:jc w:val="center"/>
              <w:rPr>
                <w:b w:val="0"/>
                <w:sz w:val="28"/>
                <w:szCs w:val="28"/>
              </w:rPr>
            </w:pPr>
            <w:r>
              <w:rPr>
                <w:b w:val="0"/>
                <w:sz w:val="28"/>
                <w:szCs w:val="28"/>
              </w:rPr>
              <w:t>25</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равила_проведения_закрытого" w:history="1">
              <w:r w:rsidR="009F4160" w:rsidRPr="00871E38">
                <w:rPr>
                  <w:rStyle w:val="a6"/>
                  <w:color w:val="auto"/>
                  <w:sz w:val="28"/>
                  <w:szCs w:val="28"/>
                </w:rPr>
                <w:t>Правила проведения закрытого (непрямого) массажа сердца</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26</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оследовательность_проведения_искус" w:history="1">
              <w:r w:rsidR="009F4160" w:rsidRPr="00871E38">
                <w:rPr>
                  <w:rStyle w:val="a6"/>
                  <w:color w:val="auto"/>
                  <w:sz w:val="28"/>
                  <w:szCs w:val="28"/>
                </w:rPr>
                <w:t>Последовательность проведения искусственной вентиляции легких</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28</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rStyle w:val="a6"/>
                <w:color w:val="auto"/>
                <w:sz w:val="28"/>
                <w:szCs w:val="28"/>
              </w:rPr>
            </w:pPr>
            <w:hyperlink w:anchor="_Удаление_инородного_тела" w:history="1">
              <w:r w:rsidR="009F4160" w:rsidRPr="00871E38">
                <w:rPr>
                  <w:rStyle w:val="a6"/>
                  <w:color w:val="auto"/>
                  <w:sz w:val="28"/>
                  <w:szCs w:val="28"/>
                </w:rPr>
                <w:t>Удаление инородного тела из дыхательных путей приемом Геймлиха</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28</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Вынос_пострадавших_с" w:history="1">
              <w:r w:rsidR="009F4160" w:rsidRPr="00871E38">
                <w:rPr>
                  <w:rStyle w:val="a6"/>
                  <w:color w:val="auto"/>
                  <w:sz w:val="28"/>
                  <w:szCs w:val="28"/>
                </w:rPr>
                <w:t>Вынос пострадавших с использованием подручных средств</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30</w:t>
            </w:r>
          </w:p>
        </w:tc>
      </w:tr>
      <w:tr w:rsidR="009F4160" w:rsidTr="009F4160">
        <w:tc>
          <w:tcPr>
            <w:tcW w:w="567" w:type="dxa"/>
            <w:vAlign w:val="center"/>
          </w:tcPr>
          <w:p w:rsidR="009F4160" w:rsidRPr="009F4160" w:rsidRDefault="009F4160" w:rsidP="009F4160">
            <w:pPr>
              <w:pStyle w:val="1"/>
              <w:numPr>
                <w:ilvl w:val="0"/>
                <w:numId w:val="5"/>
              </w:numPr>
              <w:spacing w:before="0" w:beforeAutospacing="0" w:after="0" w:afterAutospacing="0" w:line="360" w:lineRule="auto"/>
              <w:ind w:left="397"/>
              <w:jc w:val="center"/>
              <w:rPr>
                <w:sz w:val="24"/>
                <w:szCs w:val="24"/>
              </w:rPr>
            </w:pPr>
          </w:p>
        </w:tc>
        <w:tc>
          <w:tcPr>
            <w:tcW w:w="8930" w:type="dxa"/>
            <w:vAlign w:val="center"/>
          </w:tcPr>
          <w:p w:rsidR="009F4160" w:rsidRPr="00871E38" w:rsidRDefault="005C55B8" w:rsidP="009F4160">
            <w:pPr>
              <w:tabs>
                <w:tab w:val="left" w:pos="0"/>
                <w:tab w:val="left" w:pos="284"/>
                <w:tab w:val="left" w:pos="426"/>
              </w:tabs>
              <w:spacing w:before="40" w:line="360" w:lineRule="auto"/>
              <w:ind w:left="-108" w:right="-108"/>
              <w:rPr>
                <w:sz w:val="28"/>
                <w:szCs w:val="28"/>
              </w:rPr>
            </w:pPr>
            <w:hyperlink w:anchor="_Положения_пострадавших_при" w:history="1">
              <w:r w:rsidR="009F4160" w:rsidRPr="00871E38">
                <w:rPr>
                  <w:rStyle w:val="a6"/>
                  <w:color w:val="auto"/>
                  <w:sz w:val="28"/>
                  <w:szCs w:val="28"/>
                </w:rPr>
                <w:t>Положения пострадавших при транспортировке</w:t>
              </w:r>
            </w:hyperlink>
            <w:r w:rsidR="009F4160" w:rsidRPr="00871E38">
              <w:rPr>
                <w:sz w:val="28"/>
                <w:szCs w:val="28"/>
              </w:rPr>
              <w:t xml:space="preserve"> ............................................</w:t>
            </w:r>
          </w:p>
        </w:tc>
        <w:tc>
          <w:tcPr>
            <w:tcW w:w="567" w:type="dxa"/>
            <w:vAlign w:val="center"/>
          </w:tcPr>
          <w:p w:rsidR="009F4160" w:rsidRPr="009F4160" w:rsidRDefault="000E5974" w:rsidP="009F4160">
            <w:pPr>
              <w:pStyle w:val="1"/>
              <w:spacing w:before="40" w:beforeAutospacing="0" w:after="0" w:afterAutospacing="0" w:line="360" w:lineRule="auto"/>
              <w:jc w:val="center"/>
              <w:rPr>
                <w:b w:val="0"/>
                <w:sz w:val="28"/>
                <w:szCs w:val="28"/>
              </w:rPr>
            </w:pPr>
            <w:r>
              <w:rPr>
                <w:b w:val="0"/>
                <w:sz w:val="28"/>
                <w:szCs w:val="28"/>
              </w:rPr>
              <w:t>31</w:t>
            </w:r>
          </w:p>
        </w:tc>
      </w:tr>
    </w:tbl>
    <w:p w:rsidR="00AE62A9" w:rsidRDefault="00AE62A9" w:rsidP="002202FD">
      <w:pPr>
        <w:pStyle w:val="Bodytext50"/>
        <w:shd w:val="clear" w:color="auto" w:fill="auto"/>
        <w:spacing w:after="146" w:line="276" w:lineRule="auto"/>
        <w:ind w:firstLine="0"/>
        <w:jc w:val="center"/>
        <w:rPr>
          <w:b/>
          <w:i w:val="0"/>
          <w:sz w:val="24"/>
          <w:szCs w:val="24"/>
        </w:rPr>
      </w:pPr>
    </w:p>
    <w:p w:rsidR="00933035" w:rsidRPr="00F65BD0" w:rsidRDefault="00933035" w:rsidP="00933035">
      <w:pPr>
        <w:pStyle w:val="Bodytext50"/>
        <w:numPr>
          <w:ilvl w:val="0"/>
          <w:numId w:val="3"/>
        </w:numPr>
        <w:shd w:val="clear" w:color="auto" w:fill="auto"/>
        <w:spacing w:after="146" w:line="276" w:lineRule="auto"/>
        <w:jc w:val="center"/>
        <w:rPr>
          <w:b/>
          <w:i w:val="0"/>
          <w:sz w:val="24"/>
          <w:szCs w:val="24"/>
        </w:rPr>
      </w:pPr>
      <w:r>
        <w:rPr>
          <w:b/>
          <w:i w:val="0"/>
          <w:sz w:val="24"/>
          <w:szCs w:val="24"/>
        </w:rPr>
        <w:lastRenderedPageBreak/>
        <w:t xml:space="preserve">Общие требования </w:t>
      </w:r>
      <w:r w:rsidR="009F4160">
        <w:rPr>
          <w:b/>
          <w:i w:val="0"/>
          <w:sz w:val="24"/>
          <w:szCs w:val="24"/>
        </w:rPr>
        <w:t xml:space="preserve">по </w:t>
      </w:r>
      <w:r>
        <w:rPr>
          <w:b/>
          <w:i w:val="0"/>
          <w:sz w:val="24"/>
          <w:szCs w:val="24"/>
        </w:rPr>
        <w:t>охран</w:t>
      </w:r>
      <w:r w:rsidR="009F4160">
        <w:rPr>
          <w:b/>
          <w:i w:val="0"/>
          <w:sz w:val="24"/>
          <w:szCs w:val="24"/>
        </w:rPr>
        <w:t>е</w:t>
      </w:r>
      <w:r>
        <w:rPr>
          <w:b/>
          <w:i w:val="0"/>
          <w:sz w:val="24"/>
          <w:szCs w:val="24"/>
        </w:rPr>
        <w:t xml:space="preserve"> труда</w:t>
      </w:r>
    </w:p>
    <w:p w:rsidR="00933035" w:rsidRPr="00F65BD0" w:rsidRDefault="00933035" w:rsidP="00933035">
      <w:pPr>
        <w:pStyle w:val="a3"/>
        <w:numPr>
          <w:ilvl w:val="0"/>
          <w:numId w:val="2"/>
        </w:numPr>
        <w:shd w:val="clear" w:color="auto" w:fill="auto"/>
        <w:spacing w:before="0" w:line="276" w:lineRule="auto"/>
        <w:ind w:left="20" w:right="20" w:firstLine="264"/>
        <w:jc w:val="both"/>
        <w:rPr>
          <w:sz w:val="24"/>
          <w:szCs w:val="24"/>
        </w:rPr>
      </w:pPr>
      <w:r w:rsidRPr="00F65BD0">
        <w:rPr>
          <w:sz w:val="24"/>
          <w:szCs w:val="24"/>
        </w:rPr>
        <w:t>Первая помощь представляет собой комплекс срочных мероприятий, проводимых при несчастных случаях и внезапных заболеваниях, направленных на прекращение действия повреждающего фактора, на устранение явлений, угрожающих жиз</w:t>
      </w:r>
      <w:r w:rsidRPr="00F65BD0">
        <w:rPr>
          <w:sz w:val="24"/>
          <w:szCs w:val="24"/>
        </w:rPr>
        <w:softHyphen/>
        <w:t xml:space="preserve">ни, на облегчение страданий и подготовку пострадавшего к отправке в лечебное учреждение. Первая помощь — это простейшие медицинские действия, выполняемые непосредственно на месте происшествия в кратчайшие сроки после травмы. Она оказывается, как правило, не медиками, а работниками, находящимися в момент происшествия непосредственно на месте </w:t>
      </w:r>
      <w:r>
        <w:rPr>
          <w:sz w:val="24"/>
          <w:szCs w:val="24"/>
        </w:rPr>
        <w:t>происшествия или вблизи от него.</w:t>
      </w:r>
      <w:r w:rsidRPr="00F65BD0">
        <w:rPr>
          <w:sz w:val="24"/>
          <w:szCs w:val="24"/>
        </w:rPr>
        <w:t xml:space="preserve"> Считается оптимальным сроком оказания первой помощи — 30 минут после травмы</w:t>
      </w:r>
    </w:p>
    <w:p w:rsidR="00933035" w:rsidRPr="00F65BD0" w:rsidRDefault="00933035" w:rsidP="00933035">
      <w:pPr>
        <w:pStyle w:val="a3"/>
        <w:numPr>
          <w:ilvl w:val="0"/>
          <w:numId w:val="2"/>
        </w:numPr>
        <w:shd w:val="clear" w:color="auto" w:fill="auto"/>
        <w:spacing w:before="0" w:line="276" w:lineRule="auto"/>
        <w:ind w:left="20" w:right="20" w:firstLine="264"/>
        <w:jc w:val="both"/>
        <w:rPr>
          <w:sz w:val="24"/>
          <w:szCs w:val="24"/>
        </w:rPr>
      </w:pPr>
      <w:r w:rsidRPr="00F65BD0">
        <w:rPr>
          <w:sz w:val="24"/>
          <w:szCs w:val="24"/>
        </w:rPr>
        <w:t xml:space="preserve">Оказывающему </w:t>
      </w:r>
      <w:r w:rsidRPr="00A26313">
        <w:rPr>
          <w:sz w:val="24"/>
          <w:szCs w:val="24"/>
        </w:rPr>
        <w:t xml:space="preserve">первую </w:t>
      </w:r>
      <w:r w:rsidRPr="00F65BD0">
        <w:rPr>
          <w:sz w:val="24"/>
          <w:szCs w:val="24"/>
        </w:rPr>
        <w:t>помощь необходимо придерживаться следующих рекомендаций:</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 xml:space="preserve">освободить пострадавшего от дальнейшего воздействия на него опасного производственного фактора (электрического тока, химических веществ, воды и др.), оценить состояние пострадавшего, при необходимости вынести на свежий воздух, освободить от стесняющей дыхание одежды;  </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 xml:space="preserve">определить характер и степень повреждения, для чего обнажить поврежденную часть тела или снять с пострадавшего всю одежду. Раздевание и одевание пострадавшего должны производить осторожно, не вызывать болезненных ощущений или повторного повреждения; </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выполнить необходимые мероприятия по спасению пострадавшего в порядке срочности (восстановить проходимость дыхательных путей, в случае необходимости провести искусственное дыхание, наружный массаж сердца, остановить кровотечение, иммобилизовать место перелома, наложить повязку и т. п.);</w:t>
      </w:r>
    </w:p>
    <w:p w:rsidR="00933035" w:rsidRPr="00F65BD0" w:rsidRDefault="00933035" w:rsidP="00933035">
      <w:pPr>
        <w:numPr>
          <w:ilvl w:val="0"/>
          <w:numId w:val="4"/>
        </w:numPr>
        <w:tabs>
          <w:tab w:val="left" w:pos="567"/>
        </w:tabs>
        <w:spacing w:before="20"/>
        <w:ind w:left="0" w:firstLine="264"/>
        <w:jc w:val="both"/>
        <w:rPr>
          <w:snapToGrid w:val="0"/>
        </w:rPr>
      </w:pPr>
      <w:r w:rsidRPr="00F65BD0">
        <w:rPr>
          <w:snapToGrid w:val="0"/>
        </w:rPr>
        <w:t>поддержать основные жизненные функции пострадавшего до прибытия медицинского работника;</w:t>
      </w:r>
    </w:p>
    <w:p w:rsidR="00933035" w:rsidRPr="00F65BD0" w:rsidRDefault="00933035" w:rsidP="00933035">
      <w:pPr>
        <w:numPr>
          <w:ilvl w:val="0"/>
          <w:numId w:val="4"/>
        </w:numPr>
        <w:tabs>
          <w:tab w:val="left" w:pos="567"/>
        </w:tabs>
        <w:spacing w:before="40"/>
        <w:ind w:left="0" w:firstLine="264"/>
        <w:jc w:val="both"/>
        <w:rPr>
          <w:snapToGrid w:val="0"/>
        </w:rPr>
      </w:pPr>
      <w:r w:rsidRPr="00F65BD0">
        <w:rPr>
          <w:snapToGrid w:val="0"/>
        </w:rPr>
        <w:t>вызвать медицинских работников либо принять меры для транспортировки пострадавшего в ближайшее лечебное учреждение.</w:t>
      </w:r>
    </w:p>
    <w:p w:rsidR="00933035" w:rsidRPr="00F65BD0" w:rsidRDefault="00933035" w:rsidP="00933035">
      <w:pPr>
        <w:pStyle w:val="a3"/>
        <w:numPr>
          <w:ilvl w:val="0"/>
          <w:numId w:val="2"/>
        </w:numPr>
        <w:shd w:val="clear" w:color="auto" w:fill="auto"/>
        <w:spacing w:before="0" w:line="276" w:lineRule="auto"/>
        <w:ind w:left="20" w:right="20" w:firstLine="264"/>
        <w:jc w:val="both"/>
        <w:rPr>
          <w:sz w:val="24"/>
          <w:szCs w:val="24"/>
        </w:rPr>
      </w:pPr>
      <w:r w:rsidRPr="00F65BD0">
        <w:rPr>
          <w:sz w:val="24"/>
          <w:szCs w:val="24"/>
        </w:rPr>
        <w:t>Оказывающий помощь должен знать:</w:t>
      </w:r>
    </w:p>
    <w:p w:rsidR="00933035" w:rsidRPr="00C13FBE" w:rsidRDefault="00933035" w:rsidP="00933035">
      <w:pPr>
        <w:numPr>
          <w:ilvl w:val="0"/>
          <w:numId w:val="4"/>
        </w:numPr>
        <w:tabs>
          <w:tab w:val="left" w:pos="567"/>
        </w:tabs>
        <w:spacing w:line="260" w:lineRule="auto"/>
        <w:ind w:left="0" w:firstLine="264"/>
        <w:jc w:val="both"/>
        <w:rPr>
          <w:snapToGrid w:val="0"/>
        </w:rPr>
      </w:pPr>
      <w:r w:rsidRPr="00F65BD0">
        <w:rPr>
          <w:snapToGrid w:val="0"/>
        </w:rPr>
        <w:t>основные признаки нарушений жизненно важных функций</w:t>
      </w:r>
      <w:r>
        <w:rPr>
          <w:snapToGrid w:val="0"/>
        </w:rPr>
        <w:t xml:space="preserve"> </w:t>
      </w:r>
      <w:r w:rsidRPr="00C13FBE">
        <w:rPr>
          <w:snapToGrid w:val="0"/>
        </w:rPr>
        <w:t>организма человека;</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правила, методы, приемы оказания первой помощи применительно к особенностям конкретного несчастного случая, конкретного человека;</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основные способы переноски и эвакуации пострадавших.</w:t>
      </w:r>
    </w:p>
    <w:p w:rsidR="00933035" w:rsidRPr="00F65BD0" w:rsidRDefault="00933035" w:rsidP="00933035">
      <w:pPr>
        <w:pStyle w:val="a3"/>
        <w:numPr>
          <w:ilvl w:val="0"/>
          <w:numId w:val="2"/>
        </w:numPr>
        <w:shd w:val="clear" w:color="auto" w:fill="auto"/>
        <w:spacing w:before="0" w:line="276" w:lineRule="auto"/>
        <w:ind w:left="20" w:right="20" w:firstLine="264"/>
        <w:jc w:val="both"/>
        <w:rPr>
          <w:sz w:val="24"/>
          <w:szCs w:val="24"/>
        </w:rPr>
      </w:pPr>
      <w:r w:rsidRPr="00F65BD0">
        <w:rPr>
          <w:sz w:val="24"/>
          <w:szCs w:val="24"/>
        </w:rPr>
        <w:t>Оказывающий помощь должен уметь:</w:t>
      </w:r>
    </w:p>
    <w:p w:rsidR="00933035" w:rsidRPr="00C13FBE" w:rsidRDefault="00933035" w:rsidP="00933035">
      <w:pPr>
        <w:numPr>
          <w:ilvl w:val="0"/>
          <w:numId w:val="4"/>
        </w:numPr>
        <w:tabs>
          <w:tab w:val="left" w:pos="567"/>
        </w:tabs>
        <w:spacing w:line="260" w:lineRule="auto"/>
        <w:ind w:left="0" w:firstLine="264"/>
        <w:jc w:val="both"/>
        <w:rPr>
          <w:snapToGrid w:val="0"/>
        </w:rPr>
      </w:pPr>
      <w:r w:rsidRPr="00F65BD0">
        <w:rPr>
          <w:snapToGrid w:val="0"/>
        </w:rPr>
        <w:t>быстро и правильно оценивать ситуацию, ориентироваться</w:t>
      </w:r>
      <w:r>
        <w:rPr>
          <w:snapToGrid w:val="0"/>
        </w:rPr>
        <w:t xml:space="preserve"> </w:t>
      </w:r>
      <w:r w:rsidRPr="00C13FBE">
        <w:rPr>
          <w:snapToGrid w:val="0"/>
        </w:rPr>
        <w:t>в экстремальных условиях (в том числе: в электроустановках, на воде и пр.);</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оценивать состояние пострадавшего, диагностировать вид, особенности поражения (травмы);</w:t>
      </w:r>
    </w:p>
    <w:p w:rsidR="00933035" w:rsidRPr="00C13FBE" w:rsidRDefault="00933035" w:rsidP="00933035">
      <w:pPr>
        <w:numPr>
          <w:ilvl w:val="0"/>
          <w:numId w:val="4"/>
        </w:numPr>
        <w:tabs>
          <w:tab w:val="left" w:pos="567"/>
        </w:tabs>
        <w:spacing w:line="260" w:lineRule="auto"/>
        <w:ind w:left="0" w:firstLine="264"/>
        <w:jc w:val="both"/>
        <w:rPr>
          <w:snapToGrid w:val="0"/>
        </w:rPr>
      </w:pPr>
      <w:r w:rsidRPr="00F65BD0">
        <w:rPr>
          <w:snapToGrid w:val="0"/>
        </w:rPr>
        <w:t>определять вид необходимой первой помощи, последовательность проведе</w:t>
      </w:r>
      <w:r>
        <w:rPr>
          <w:snapToGrid w:val="0"/>
        </w:rPr>
        <w:t xml:space="preserve">ния соответствующих мероприятий, </w:t>
      </w:r>
      <w:r w:rsidRPr="00C13FBE">
        <w:rPr>
          <w:snapToGrid w:val="0"/>
        </w:rPr>
        <w:t>контролировать их эффективность, при необходимости — осуществлять коррекцию мероприятий;</w:t>
      </w:r>
    </w:p>
    <w:p w:rsidR="00933035" w:rsidRPr="005604E7" w:rsidRDefault="00933035" w:rsidP="00933035">
      <w:pPr>
        <w:numPr>
          <w:ilvl w:val="0"/>
          <w:numId w:val="4"/>
        </w:numPr>
        <w:tabs>
          <w:tab w:val="left" w:pos="567"/>
        </w:tabs>
        <w:spacing w:line="260" w:lineRule="auto"/>
        <w:ind w:left="0" w:firstLine="264"/>
        <w:jc w:val="both"/>
        <w:rPr>
          <w:snapToGrid w:val="0"/>
        </w:rPr>
      </w:pPr>
      <w:r w:rsidRPr="00F65BD0">
        <w:rPr>
          <w:snapToGrid w:val="0"/>
        </w:rPr>
        <w:t xml:space="preserve">правильно осуществлять весь комплекс </w:t>
      </w:r>
      <w:r>
        <w:rPr>
          <w:snapToGrid w:val="0"/>
        </w:rPr>
        <w:t>первой</w:t>
      </w:r>
      <w:r w:rsidRPr="00F65BD0">
        <w:rPr>
          <w:snapToGrid w:val="0"/>
        </w:rPr>
        <w:t xml:space="preserve"> помощи, контролировать эффективность, корректировать</w:t>
      </w:r>
      <w:r>
        <w:rPr>
          <w:snapToGrid w:val="0"/>
        </w:rPr>
        <w:t xml:space="preserve"> </w:t>
      </w:r>
      <w:r w:rsidRPr="005604E7">
        <w:rPr>
          <w:snapToGrid w:val="0"/>
        </w:rPr>
        <w:t>реанимационные мероприятия с учетом состояния пострадавшего;</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временно останавливать кровотечение путем наложения жгута, давящей повязки, пальцевого прижатия сосуда;</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выполнять искусственное дыхание «изо рта в рот» («изо рта в нос») и закрытый массаж сердца и оценивать их эффективность;</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накладывать повязки, косынки, транспортные шины при переломах костей скелета, тяжелых ушибах;</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иммобилизовать поврежденную часть тела при переломе костей, тяжелом ушибе, термическом поражении;</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оказывать помощь при поражениях электрическим током, в том числе, в экстремальных условиях;</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lastRenderedPageBreak/>
        <w:t>оказывать помощь при тепловом и солнечных ударах, утоплении, остром отравлении, рвоте, бессознательном состоянии;</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использовать подручные средства при оказании первой медицинской помощи, при переносе, погрузке, транспортировке пострадавшего;</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определять необходимость вызова скорой медицинской помощи, медицинского работника;</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эвакуировать пострадавшего попутным (неприспособленным) транспортом;</w:t>
      </w:r>
    </w:p>
    <w:p w:rsidR="00933035" w:rsidRPr="00F65BD0" w:rsidRDefault="00933035" w:rsidP="00933035">
      <w:pPr>
        <w:numPr>
          <w:ilvl w:val="0"/>
          <w:numId w:val="4"/>
        </w:numPr>
        <w:tabs>
          <w:tab w:val="left" w:pos="567"/>
        </w:tabs>
        <w:spacing w:line="260" w:lineRule="auto"/>
        <w:ind w:left="0" w:firstLine="264"/>
        <w:jc w:val="both"/>
        <w:rPr>
          <w:snapToGrid w:val="0"/>
        </w:rPr>
      </w:pPr>
      <w:r w:rsidRPr="00F65BD0">
        <w:rPr>
          <w:snapToGrid w:val="0"/>
        </w:rPr>
        <w:t>пользоваться аптечкой первой помощи.</w:t>
      </w:r>
    </w:p>
    <w:p w:rsidR="00933035" w:rsidRPr="00F65BD0" w:rsidRDefault="00933035" w:rsidP="00933035">
      <w:pPr>
        <w:pStyle w:val="a3"/>
        <w:numPr>
          <w:ilvl w:val="0"/>
          <w:numId w:val="2"/>
        </w:numPr>
        <w:shd w:val="clear" w:color="auto" w:fill="auto"/>
        <w:spacing w:before="0" w:line="276" w:lineRule="auto"/>
        <w:ind w:left="20" w:right="20" w:firstLine="264"/>
        <w:jc w:val="both"/>
        <w:rPr>
          <w:sz w:val="24"/>
          <w:szCs w:val="24"/>
        </w:rPr>
      </w:pPr>
      <w:r w:rsidRPr="00F65BD0">
        <w:rPr>
          <w:sz w:val="24"/>
          <w:szCs w:val="24"/>
        </w:rPr>
        <w:t>В зависимости от воздействующего фактора травмы подразделяются на механические (раны, ушибы, разрывы внутренних органов, переломы костей, вывихи), физические (ожоги, тепловой удар, обморожения, поражения электрическим током или молнией, лучевая болезнь и др.), химические (воздействия кислот, щелочей, отравляющих веществ), биологические (воздействие бактериальных токсинов), психические (испуг, шок и др.). В зависимо</w:t>
      </w:r>
      <w:r w:rsidR="009F4160">
        <w:rPr>
          <w:sz w:val="24"/>
          <w:szCs w:val="24"/>
        </w:rPr>
        <w:t>с</w:t>
      </w:r>
      <w:r w:rsidRPr="00F65BD0">
        <w:rPr>
          <w:sz w:val="24"/>
          <w:szCs w:val="24"/>
        </w:rPr>
        <w:t>ти от вида травмы пользуются определенным набором мер, направленных на спасение, жизни и здоровья пострадавшего.</w:t>
      </w:r>
    </w:p>
    <w:p w:rsidR="00933035" w:rsidRDefault="00933035"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9F4160" w:rsidRDefault="009F4160" w:rsidP="00933035">
      <w:pPr>
        <w:pStyle w:val="1"/>
        <w:jc w:val="center"/>
        <w:rPr>
          <w:sz w:val="44"/>
          <w:szCs w:val="44"/>
        </w:rPr>
      </w:pPr>
    </w:p>
    <w:p w:rsidR="00896297" w:rsidRDefault="00896297" w:rsidP="00933035">
      <w:pPr>
        <w:pStyle w:val="1"/>
        <w:jc w:val="center"/>
        <w:rPr>
          <w:sz w:val="44"/>
          <w:szCs w:val="44"/>
        </w:rPr>
      </w:pPr>
    </w:p>
    <w:p w:rsidR="00896297" w:rsidRDefault="00896297" w:rsidP="00933035">
      <w:pPr>
        <w:pStyle w:val="1"/>
        <w:jc w:val="center"/>
        <w:rPr>
          <w:sz w:val="44"/>
          <w:szCs w:val="44"/>
        </w:rPr>
      </w:pPr>
    </w:p>
    <w:p w:rsidR="00896297" w:rsidRDefault="00896297" w:rsidP="00933035">
      <w:pPr>
        <w:pStyle w:val="1"/>
        <w:jc w:val="center"/>
        <w:rPr>
          <w:sz w:val="44"/>
          <w:szCs w:val="44"/>
        </w:rPr>
      </w:pPr>
    </w:p>
    <w:p w:rsidR="00933035" w:rsidRDefault="00933035" w:rsidP="00933035">
      <w:pPr>
        <w:pStyle w:val="1"/>
        <w:jc w:val="center"/>
        <w:rPr>
          <w:sz w:val="44"/>
          <w:szCs w:val="44"/>
        </w:rPr>
      </w:pPr>
    </w:p>
    <w:p w:rsidR="00933035" w:rsidRPr="00896297" w:rsidRDefault="000E5974" w:rsidP="00896297">
      <w:pPr>
        <w:pStyle w:val="1"/>
        <w:spacing w:before="0" w:beforeAutospacing="0" w:after="0" w:afterAutospacing="0"/>
        <w:jc w:val="center"/>
        <w:rPr>
          <w:sz w:val="40"/>
          <w:szCs w:val="40"/>
        </w:rPr>
      </w:pPr>
      <w:r>
        <w:rPr>
          <w:sz w:val="40"/>
          <w:szCs w:val="40"/>
        </w:rPr>
        <w:lastRenderedPageBreak/>
        <w:t>2.</w:t>
      </w:r>
      <w:r w:rsidR="00933035" w:rsidRPr="00896297">
        <w:rPr>
          <w:sz w:val="40"/>
          <w:szCs w:val="40"/>
        </w:rPr>
        <w:t>Правила иммобилизации (обездвиживания)</w:t>
      </w:r>
    </w:p>
    <w:p w:rsidR="00933035" w:rsidRDefault="00933035" w:rsidP="00896297">
      <w:pPr>
        <w:jc w:val="both"/>
      </w:pPr>
      <w: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p w:rsidR="00933035" w:rsidRDefault="00933035" w:rsidP="00896297"/>
    <w:tbl>
      <w:tblPr>
        <w:tblW w:w="10910" w:type="dxa"/>
        <w:tblCellSpacing w:w="7" w:type="dxa"/>
        <w:tblInd w:w="-822" w:type="dxa"/>
        <w:tblLook w:val="04A0"/>
      </w:tblPr>
      <w:tblGrid>
        <w:gridCol w:w="4537"/>
        <w:gridCol w:w="6373"/>
      </w:tblGrid>
      <w:tr w:rsidR="00933035" w:rsidTr="009F4160">
        <w:trPr>
          <w:tblCellSpacing w:w="7" w:type="dxa"/>
        </w:trPr>
        <w:tc>
          <w:tcPr>
            <w:tcW w:w="4516" w:type="dxa"/>
            <w:tcMar>
              <w:top w:w="15" w:type="dxa"/>
              <w:left w:w="15" w:type="dxa"/>
              <w:bottom w:w="15" w:type="dxa"/>
              <w:right w:w="15" w:type="dxa"/>
            </w:tcMar>
            <w:vAlign w:val="center"/>
            <w:hideMark/>
          </w:tcPr>
          <w:p w:rsidR="00933035" w:rsidRDefault="00B857B7" w:rsidP="00896297">
            <w:r>
              <w:rPr>
                <w:noProof/>
              </w:rPr>
              <w:drawing>
                <wp:inline distT="0" distB="0" distL="0" distR="0">
                  <wp:extent cx="2552700" cy="1657350"/>
                  <wp:effectExtent l="19050" t="0" r="0" b="0"/>
                  <wp:docPr id="228" name="Рисунок 1" descr="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67.jpg"/>
                          <pic:cNvPicPr>
                            <a:picLocks noChangeAspect="1" noChangeArrowheads="1"/>
                          </pic:cNvPicPr>
                        </pic:nvPicPr>
                        <pic:blipFill>
                          <a:blip r:embed="rId7"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933035" w:rsidRDefault="00933035" w:rsidP="00896297">
            <w:pPr>
              <w:jc w:val="both"/>
            </w:pPr>
            <w:r>
              <w:t xml:space="preserve">Иммобилизация выполняется с обездвиживанием двух соседних суставов, расположенных выше и ниже места перелома. </w:t>
            </w:r>
          </w:p>
        </w:tc>
      </w:tr>
      <w:tr w:rsidR="00933035" w:rsidTr="009F4160">
        <w:trPr>
          <w:tblCellSpacing w:w="7" w:type="dxa"/>
        </w:trPr>
        <w:tc>
          <w:tcPr>
            <w:tcW w:w="4516" w:type="dxa"/>
            <w:tcMar>
              <w:top w:w="15" w:type="dxa"/>
              <w:left w:w="15" w:type="dxa"/>
              <w:bottom w:w="15" w:type="dxa"/>
              <w:right w:w="15" w:type="dxa"/>
            </w:tcMar>
            <w:vAlign w:val="center"/>
            <w:hideMark/>
          </w:tcPr>
          <w:p w:rsidR="00933035" w:rsidRDefault="00B857B7" w:rsidP="00896297">
            <w:r>
              <w:rPr>
                <w:noProof/>
              </w:rPr>
              <w:drawing>
                <wp:inline distT="0" distB="0" distL="0" distR="0">
                  <wp:extent cx="2543175" cy="1600200"/>
                  <wp:effectExtent l="19050" t="0" r="9525" b="0"/>
                  <wp:docPr id="227" name="Рисунок 2" descr="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68.jpg"/>
                          <pic:cNvPicPr>
                            <a:picLocks noChangeAspect="1" noChangeArrowheads="1"/>
                          </pic:cNvPicPr>
                        </pic:nvPicPr>
                        <pic:blipFill>
                          <a:blip r:embed="rId8" cstate="print"/>
                          <a:srcRect/>
                          <a:stretch>
                            <a:fillRect/>
                          </a:stretch>
                        </pic:blipFill>
                        <pic:spPr bwMode="auto">
                          <a:xfrm>
                            <a:off x="0" y="0"/>
                            <a:ext cx="2543175" cy="16002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933035" w:rsidRDefault="00933035" w:rsidP="00896297">
            <w:pPr>
              <w:jc w:val="both"/>
            </w:pPr>
            <w:r>
              <w:t>В качестве иммобилизирующего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933035" w:rsidTr="009F4160">
        <w:trPr>
          <w:tblCellSpacing w:w="7" w:type="dxa"/>
        </w:trPr>
        <w:tc>
          <w:tcPr>
            <w:tcW w:w="4516" w:type="dxa"/>
            <w:tcMar>
              <w:top w:w="15" w:type="dxa"/>
              <w:left w:w="15" w:type="dxa"/>
              <w:bottom w:w="15" w:type="dxa"/>
              <w:right w:w="15" w:type="dxa"/>
            </w:tcMar>
            <w:vAlign w:val="center"/>
            <w:hideMark/>
          </w:tcPr>
          <w:p w:rsidR="00933035" w:rsidRDefault="00B857B7" w:rsidP="00896297">
            <w:r>
              <w:rPr>
                <w:noProof/>
              </w:rPr>
              <w:drawing>
                <wp:inline distT="0" distB="0" distL="0" distR="0">
                  <wp:extent cx="2543175" cy="2038350"/>
                  <wp:effectExtent l="19050" t="0" r="9525" b="0"/>
                  <wp:docPr id="226" name="Рисунок 3" descr="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69.jpg"/>
                          <pic:cNvPicPr>
                            <a:picLocks noChangeAspect="1" noChangeArrowheads="1"/>
                          </pic:cNvPicPr>
                        </pic:nvPicPr>
                        <pic:blipFill>
                          <a:blip r:embed="rId9" cstate="print"/>
                          <a:srcRect/>
                          <a:stretch>
                            <a:fillRect/>
                          </a:stretch>
                        </pic:blipFill>
                        <pic:spPr bwMode="auto">
                          <a:xfrm>
                            <a:off x="0" y="0"/>
                            <a:ext cx="2543175" cy="2038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933035" w:rsidRDefault="00933035" w:rsidP="00896297">
            <w:pPr>
              <w:jc w:val="both"/>
            </w:pPr>
            <w:r>
              <w:t xml:space="preserve">При открытых переломах нельзя прикладывать шину к местам, где выступают наружу костные отломки. </w:t>
            </w:r>
          </w:p>
        </w:tc>
      </w:tr>
      <w:tr w:rsidR="00933035" w:rsidTr="00896297">
        <w:trPr>
          <w:trHeight w:val="2638"/>
          <w:tblCellSpacing w:w="7" w:type="dxa"/>
        </w:trPr>
        <w:tc>
          <w:tcPr>
            <w:tcW w:w="4516" w:type="dxa"/>
            <w:tcMar>
              <w:top w:w="15" w:type="dxa"/>
              <w:left w:w="15" w:type="dxa"/>
              <w:bottom w:w="15" w:type="dxa"/>
              <w:right w:w="15" w:type="dxa"/>
            </w:tcMar>
            <w:vAlign w:val="center"/>
            <w:hideMark/>
          </w:tcPr>
          <w:p w:rsidR="00933035" w:rsidRDefault="00B857B7" w:rsidP="00896297">
            <w:r>
              <w:rPr>
                <w:noProof/>
              </w:rPr>
              <w:drawing>
                <wp:inline distT="0" distB="0" distL="0" distR="0">
                  <wp:extent cx="2543175" cy="1828800"/>
                  <wp:effectExtent l="19050" t="0" r="9525" b="0"/>
                  <wp:docPr id="225" name="Рисунок 4" descr="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70.jpg"/>
                          <pic:cNvPicPr>
                            <a:picLocks noChangeAspect="1" noChangeArrowheads="1"/>
                          </pic:cNvPicPr>
                        </pic:nvPicPr>
                        <pic:blipFill>
                          <a:blip r:embed="rId10"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933035" w:rsidRDefault="00933035" w:rsidP="00896297">
            <w:pPr>
              <w:jc w:val="both"/>
            </w:pPr>
            <w:r>
              <w:t xml:space="preserve">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 </w:t>
            </w:r>
          </w:p>
        </w:tc>
      </w:tr>
      <w:tr w:rsidR="00933035" w:rsidTr="009F4160">
        <w:trPr>
          <w:tblCellSpacing w:w="7" w:type="dxa"/>
        </w:trPr>
        <w:tc>
          <w:tcPr>
            <w:tcW w:w="4516" w:type="dxa"/>
            <w:tcMar>
              <w:top w:w="15" w:type="dxa"/>
              <w:left w:w="15" w:type="dxa"/>
              <w:bottom w:w="15" w:type="dxa"/>
              <w:right w:w="15" w:type="dxa"/>
            </w:tcMar>
            <w:vAlign w:val="center"/>
            <w:hideMark/>
          </w:tcPr>
          <w:p w:rsidR="00933035" w:rsidRDefault="00B857B7" w:rsidP="00896297">
            <w:r>
              <w:rPr>
                <w:noProof/>
              </w:rPr>
              <w:drawing>
                <wp:inline distT="0" distB="0" distL="0" distR="0">
                  <wp:extent cx="2533650" cy="1400175"/>
                  <wp:effectExtent l="19050" t="0" r="0" b="0"/>
                  <wp:docPr id="224" name="Рисунок 5" descr="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71.jpg"/>
                          <pic:cNvPicPr>
                            <a:picLocks noChangeAspect="1" noChangeArrowheads="1"/>
                          </pic:cNvPicPr>
                        </pic:nvPicPr>
                        <pic:blipFill>
                          <a:blip r:embed="rId11" cstate="print"/>
                          <a:srcRect/>
                          <a:stretch>
                            <a:fillRect/>
                          </a:stretch>
                        </pic:blipFill>
                        <pic:spPr bwMode="auto">
                          <a:xfrm>
                            <a:off x="0" y="0"/>
                            <a:ext cx="2533650" cy="1400175"/>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933035" w:rsidRDefault="00933035" w:rsidP="00896297">
            <w:pPr>
              <w:jc w:val="both"/>
            </w:pPr>
            <w:r>
              <w:t xml:space="preserve">При отсутствии шин или подручных средств поврежденную ногу можно иммобилизировать, прибинтовав ее к здоровой ноге, а руку — к туловищу. </w:t>
            </w:r>
          </w:p>
        </w:tc>
      </w:tr>
    </w:tbl>
    <w:p w:rsidR="00933035" w:rsidRDefault="000E5974" w:rsidP="00896297">
      <w:pPr>
        <w:pStyle w:val="1"/>
        <w:spacing w:before="0" w:beforeAutospacing="0" w:after="0" w:afterAutospacing="0"/>
        <w:jc w:val="center"/>
        <w:rPr>
          <w:sz w:val="44"/>
          <w:szCs w:val="44"/>
        </w:rPr>
      </w:pPr>
      <w:bookmarkStart w:id="0" w:name="_Первая_помощь_при"/>
      <w:bookmarkEnd w:id="0"/>
      <w:r>
        <w:rPr>
          <w:sz w:val="44"/>
          <w:szCs w:val="44"/>
        </w:rPr>
        <w:lastRenderedPageBreak/>
        <w:t xml:space="preserve">3. </w:t>
      </w:r>
      <w:r w:rsidR="00933035">
        <w:rPr>
          <w:sz w:val="44"/>
          <w:szCs w:val="44"/>
        </w:rPr>
        <w:t>Первая помощь при переломах костей</w:t>
      </w:r>
    </w:p>
    <w:p w:rsidR="00933035" w:rsidRDefault="00933035" w:rsidP="00896297"/>
    <w:tbl>
      <w:tblPr>
        <w:tblW w:w="0" w:type="auto"/>
        <w:tblInd w:w="-411" w:type="dxa"/>
        <w:tblLayout w:type="fixed"/>
        <w:tblLook w:val="04A0"/>
      </w:tblPr>
      <w:tblGrid>
        <w:gridCol w:w="4112"/>
        <w:gridCol w:w="6379"/>
      </w:tblGrid>
      <w:tr w:rsidR="00933035" w:rsidTr="009F4160">
        <w:tc>
          <w:tcPr>
            <w:tcW w:w="4112" w:type="dxa"/>
            <w:tcMar>
              <w:top w:w="15" w:type="dxa"/>
              <w:left w:w="15" w:type="dxa"/>
              <w:bottom w:w="15" w:type="dxa"/>
              <w:right w:w="15" w:type="dxa"/>
            </w:tcMar>
            <w:vAlign w:val="center"/>
            <w:hideMark/>
          </w:tcPr>
          <w:p w:rsidR="00933035" w:rsidRDefault="00B857B7" w:rsidP="00896297">
            <w:pPr>
              <w:tabs>
                <w:tab w:val="left" w:pos="3861"/>
              </w:tabs>
            </w:pPr>
            <w:r>
              <w:rPr>
                <w:noProof/>
              </w:rPr>
              <w:drawing>
                <wp:inline distT="0" distB="0" distL="0" distR="0">
                  <wp:extent cx="2457450" cy="1504950"/>
                  <wp:effectExtent l="19050" t="0" r="0" b="0"/>
                  <wp:docPr id="223" name="Рисунок 6" descr="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61.jpg"/>
                          <pic:cNvPicPr>
                            <a:picLocks noChangeAspect="1" noChangeArrowheads="1"/>
                          </pic:cNvPicPr>
                        </pic:nvPicPr>
                        <pic:blipFill>
                          <a:blip r:embed="rId12" cstate="print"/>
                          <a:srcRect/>
                          <a:stretch>
                            <a:fillRect/>
                          </a:stretch>
                        </pic:blipFill>
                        <pic:spPr bwMode="auto">
                          <a:xfrm>
                            <a:off x="0" y="0"/>
                            <a:ext cx="2457450" cy="15049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 xml:space="preserve">Убедись, что ни тебе, ни пострадавшему ничто не угрожает, вынеси (выведи) пострадавшего за пределы зоны поражения.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57450" cy="1476375"/>
                  <wp:effectExtent l="19050" t="0" r="0" b="0"/>
                  <wp:docPr id="222" name="Рисунок 7" descr="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62.jpg"/>
                          <pic:cNvPicPr>
                            <a:picLocks noChangeAspect="1" noChangeArrowheads="1"/>
                          </pic:cNvPicPr>
                        </pic:nvPicPr>
                        <pic:blipFill>
                          <a:blip r:embed="rId13" cstate="print"/>
                          <a:srcRect/>
                          <a:stretch>
                            <a:fillRect/>
                          </a:stretch>
                        </pic:blipFill>
                        <pic:spPr bwMode="auto">
                          <a:xfrm>
                            <a:off x="0" y="0"/>
                            <a:ext cx="2457450" cy="14763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При открытых переломах сначала останови наружное кровотечение.</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57450" cy="1190625"/>
                  <wp:effectExtent l="19050" t="0" r="0" b="0"/>
                  <wp:docPr id="221" name="Рисунок 8" descr="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63.jpg"/>
                          <pic:cNvPicPr>
                            <a:picLocks noChangeAspect="1" noChangeArrowheads="1"/>
                          </pic:cNvPicPr>
                        </pic:nvPicPr>
                        <pic:blipFill>
                          <a:blip r:embed="rId14" cstate="print"/>
                          <a:srcRect/>
                          <a:stretch>
                            <a:fillRect/>
                          </a:stretch>
                        </pic:blipFill>
                        <pic:spPr bwMode="auto">
                          <a:xfrm>
                            <a:off x="0" y="0"/>
                            <a:ext cx="2457450" cy="11906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 xml:space="preserve">Обеспечь неподвижность места переломов костей с помощью шин или подручных средств (ветка, доска) поверх одежды. </w:t>
            </w:r>
          </w:p>
        </w:tc>
      </w:tr>
      <w:tr w:rsidR="00933035" w:rsidTr="009F4160">
        <w:tc>
          <w:tcPr>
            <w:tcW w:w="10491" w:type="dxa"/>
            <w:gridSpan w:val="2"/>
            <w:tcMar>
              <w:top w:w="15" w:type="dxa"/>
              <w:left w:w="15" w:type="dxa"/>
              <w:bottom w:w="15" w:type="dxa"/>
              <w:right w:w="15" w:type="dxa"/>
            </w:tcMar>
            <w:vAlign w:val="center"/>
            <w:hideMark/>
          </w:tcPr>
          <w:p w:rsidR="00933035" w:rsidRDefault="00933035" w:rsidP="00896297">
            <w:r>
              <w:br/>
              <w:t xml:space="preserve">Вызови (самостоятельно или с помощью окружающих) «скорую помощь».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57450" cy="1085850"/>
                  <wp:effectExtent l="19050" t="0" r="0" b="0"/>
                  <wp:docPr id="220" name="Рисунок 9" descr="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64.jpg"/>
                          <pic:cNvPicPr>
                            <a:picLocks noChangeAspect="1" noChangeArrowheads="1"/>
                          </pic:cNvPicPr>
                        </pic:nvPicPr>
                        <pic:blipFill>
                          <a:blip r:embed="rId15" cstate="print"/>
                          <a:srcRect/>
                          <a:stretch>
                            <a:fillRect/>
                          </a:stretch>
                        </pic:blipFill>
                        <pic:spPr bwMode="auto">
                          <a:xfrm>
                            <a:off x="0" y="0"/>
                            <a:ext cx="2457450" cy="10858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 xml:space="preserve">Наложи на рану асептическую повязку. При открытом переломе.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57450" cy="1295400"/>
                  <wp:effectExtent l="19050" t="0" r="0" b="0"/>
                  <wp:docPr id="219" name="Рисунок 10" descr="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65.jpg"/>
                          <pic:cNvPicPr>
                            <a:picLocks noChangeAspect="1" noChangeArrowheads="1"/>
                          </pic:cNvPicPr>
                        </pic:nvPicPr>
                        <pic:blipFill>
                          <a:blip r:embed="rId16"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 xml:space="preserve">Положи холод (пакет со льдом) на повязку над раной (на больное место).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66975" cy="1514475"/>
                  <wp:effectExtent l="19050" t="0" r="9525" b="0"/>
                  <wp:docPr id="218" name="Рисунок 11" descr="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ed-66.jpg"/>
                          <pic:cNvPicPr>
                            <a:picLocks noChangeAspect="1" noChangeArrowheads="1"/>
                          </pic:cNvPicPr>
                        </pic:nvPicPr>
                        <pic:blipFill>
                          <a:blip r:embed="rId17"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933035" w:rsidRDefault="00933035" w:rsidP="00896297">
            <w:pPr>
              <w:jc w:val="both"/>
            </w:pPr>
            <w:r>
              <w:t xml:space="preserve">Укутай пострадавшего теплым (спасательным) одеялом, одеждой. </w:t>
            </w:r>
          </w:p>
        </w:tc>
      </w:tr>
    </w:tbl>
    <w:p w:rsidR="00933035" w:rsidRDefault="00933035" w:rsidP="00896297"/>
    <w:p w:rsidR="00933035" w:rsidRDefault="00933035" w:rsidP="00896297"/>
    <w:p w:rsidR="00933035" w:rsidRDefault="000E5974" w:rsidP="00896297">
      <w:pPr>
        <w:pStyle w:val="1"/>
        <w:spacing w:before="0" w:beforeAutospacing="0" w:after="0" w:afterAutospacing="0"/>
        <w:jc w:val="center"/>
        <w:rPr>
          <w:sz w:val="44"/>
          <w:szCs w:val="44"/>
        </w:rPr>
      </w:pPr>
      <w:bookmarkStart w:id="1" w:name="_Первая_помощь_при_1"/>
      <w:bookmarkEnd w:id="1"/>
      <w:r>
        <w:rPr>
          <w:sz w:val="44"/>
          <w:szCs w:val="44"/>
        </w:rPr>
        <w:lastRenderedPageBreak/>
        <w:t xml:space="preserve">4. </w:t>
      </w:r>
      <w:r w:rsidR="00933035">
        <w:rPr>
          <w:sz w:val="44"/>
          <w:szCs w:val="44"/>
        </w:rPr>
        <w:t>Первая помощь при черепно-мозговой травме</w:t>
      </w:r>
    </w:p>
    <w:p w:rsidR="00933035" w:rsidRDefault="00933035" w:rsidP="00896297"/>
    <w:tbl>
      <w:tblPr>
        <w:tblW w:w="0" w:type="auto"/>
        <w:tblInd w:w="-411" w:type="dxa"/>
        <w:tblLook w:val="04A0"/>
      </w:tblPr>
      <w:tblGrid>
        <w:gridCol w:w="4080"/>
        <w:gridCol w:w="6827"/>
      </w:tblGrid>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05075" cy="1647825"/>
                  <wp:effectExtent l="19050" t="0" r="9525" b="0"/>
                  <wp:docPr id="217" name="Рисунок 12" descr="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93.jpg"/>
                          <pic:cNvPicPr>
                            <a:picLocks noChangeAspect="1" noChangeArrowheads="1"/>
                          </pic:cNvPicPr>
                        </pic:nvPicPr>
                        <pic:blipFill>
                          <a:blip r:embed="rId18" cstate="print"/>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Остановить кровотечение! Плотно прижми к ране стерильную салфетку. Удерживай ее пальцами до остановки кровотечения. Приложи холод к голове. </w:t>
            </w:r>
          </w:p>
        </w:tc>
      </w:tr>
      <w:tr w:rsidR="00933035" w:rsidTr="009F4160">
        <w:tc>
          <w:tcPr>
            <w:tcW w:w="0" w:type="auto"/>
            <w:gridSpan w:val="2"/>
            <w:tcMar>
              <w:top w:w="15" w:type="dxa"/>
              <w:left w:w="15" w:type="dxa"/>
              <w:bottom w:w="15" w:type="dxa"/>
              <w:right w:w="15" w:type="dxa"/>
            </w:tcMar>
            <w:vAlign w:val="center"/>
            <w:hideMark/>
          </w:tcPr>
          <w:p w:rsidR="00933035" w:rsidRDefault="00933035" w:rsidP="00896297">
            <w:r>
              <w:br/>
              <w:t xml:space="preserve">Вызови (самостоятельно или с помощью окружающих) «скорую помощь».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05075" cy="1514475"/>
                  <wp:effectExtent l="19050" t="0" r="9525" b="0"/>
                  <wp:docPr id="216" name="Рисунок 13" descr="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94.jpg"/>
                          <pic:cNvPicPr>
                            <a:picLocks noChangeAspect="1" noChangeArrowheads="1"/>
                          </pic:cNvPicPr>
                        </pic:nvPicPr>
                        <pic:blipFill>
                          <a:blip r:embed="rId19"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Контролируй наличие пульса на сонных артериях, самостоятельного дыхания, реакции зрачков на свет.</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24125" cy="2000250"/>
                  <wp:effectExtent l="19050" t="0" r="9525" b="0"/>
                  <wp:docPr id="215" name="Рисунок 14" descr="Untitl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91.jpg"/>
                          <pic:cNvPicPr>
                            <a:picLocks noChangeAspect="1" noChangeArrowheads="1"/>
                          </pic:cNvPicPr>
                        </pic:nvPicPr>
                        <pic:blipFill>
                          <a:blip r:embed="rId20" cstate="print"/>
                          <a:srcRect/>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При отсутствии пульса на сонных артериях, реакции зрачков на свет, самостоятельного дыхания проводи сердечно-легочную реанимацию до восстановления самостоятельного дыхания и сердцебиения или до прибытия медицинского персонала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43175" cy="1695450"/>
                  <wp:effectExtent l="19050" t="0" r="9525" b="0"/>
                  <wp:docPr id="214" name="Рисунок 15" descr="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92.jpg"/>
                          <pic:cNvPicPr>
                            <a:picLocks noChangeAspect="1" noChangeArrowheads="1"/>
                          </pic:cNvPicPr>
                        </pic:nvPicPr>
                        <pic:blipFill>
                          <a:blip r:embed="rId21"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контроль за состоянием пострадавшего! </w:t>
            </w:r>
          </w:p>
        </w:tc>
      </w:tr>
    </w:tbl>
    <w:p w:rsidR="00933035" w:rsidRDefault="00933035"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33035" w:rsidRDefault="000E5974" w:rsidP="00896297">
      <w:pPr>
        <w:pStyle w:val="1"/>
        <w:spacing w:before="0" w:beforeAutospacing="0" w:after="0" w:afterAutospacing="0"/>
        <w:jc w:val="center"/>
        <w:rPr>
          <w:sz w:val="44"/>
          <w:szCs w:val="44"/>
        </w:rPr>
      </w:pPr>
      <w:bookmarkStart w:id="2" w:name="_Первая_помощь_при_2"/>
      <w:bookmarkEnd w:id="2"/>
      <w:r>
        <w:rPr>
          <w:sz w:val="44"/>
          <w:szCs w:val="44"/>
        </w:rPr>
        <w:lastRenderedPageBreak/>
        <w:t xml:space="preserve">5. </w:t>
      </w:r>
      <w:r w:rsidR="00933035">
        <w:rPr>
          <w:sz w:val="44"/>
          <w:szCs w:val="44"/>
        </w:rPr>
        <w:t>Первая помощь при поражении электрическим током</w:t>
      </w:r>
    </w:p>
    <w:p w:rsidR="00933035" w:rsidRDefault="00933035" w:rsidP="00896297"/>
    <w:tbl>
      <w:tblPr>
        <w:tblW w:w="0" w:type="auto"/>
        <w:tblInd w:w="-411" w:type="dxa"/>
        <w:tblLayout w:type="fixed"/>
        <w:tblLook w:val="04A0"/>
      </w:tblPr>
      <w:tblGrid>
        <w:gridCol w:w="4112"/>
        <w:gridCol w:w="6237"/>
        <w:gridCol w:w="142"/>
      </w:tblGrid>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28875" cy="1304925"/>
                  <wp:effectExtent l="19050" t="0" r="9525" b="0"/>
                  <wp:docPr id="213" name="Рисунок 16" descr="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titled-83.jpg"/>
                          <pic:cNvPicPr>
                            <a:picLocks noChangeAspect="1" noChangeArrowheads="1"/>
                          </pic:cNvPicPr>
                        </pic:nvPicPr>
                        <pic:blipFill>
                          <a:blip r:embed="rId22" cstate="print"/>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 xml:space="preserve">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38400" cy="1419225"/>
                  <wp:effectExtent l="19050" t="0" r="0" b="0"/>
                  <wp:docPr id="212" name="Рисунок 17" descr="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84.jpg"/>
                          <pic:cNvPicPr>
                            <a:picLocks noChangeAspect="1" noChangeArrowheads="1"/>
                          </pic:cNvPicPr>
                        </pic:nvPicPr>
                        <pic:blipFill>
                          <a:blip r:embed="rId23"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 xml:space="preserve">Сбрось с пострадавшего провод сухим токонепроводящим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 </w:t>
            </w:r>
          </w:p>
        </w:tc>
      </w:tr>
      <w:tr w:rsidR="00933035" w:rsidTr="009F4160">
        <w:trPr>
          <w:gridAfter w:val="1"/>
          <w:wAfter w:w="142" w:type="dxa"/>
        </w:trPr>
        <w:tc>
          <w:tcPr>
            <w:tcW w:w="10349" w:type="dxa"/>
            <w:gridSpan w:val="2"/>
            <w:tcMar>
              <w:top w:w="15" w:type="dxa"/>
              <w:left w:w="15" w:type="dxa"/>
              <w:bottom w:w="15" w:type="dxa"/>
              <w:right w:w="15" w:type="dxa"/>
            </w:tcMar>
            <w:vAlign w:val="center"/>
            <w:hideMark/>
          </w:tcPr>
          <w:p w:rsidR="00933035" w:rsidRDefault="00933035" w:rsidP="00896297">
            <w:r>
              <w:t xml:space="preserve">Вызови (самостоятельно или с помощью окружающих) «скорую помощь».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38400" cy="1438275"/>
                  <wp:effectExtent l="19050" t="0" r="0" b="0"/>
                  <wp:docPr id="211" name="Рисунок 18" descr="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85.jpg"/>
                          <pic:cNvPicPr>
                            <a:picLocks noChangeAspect="1" noChangeArrowheads="1"/>
                          </pic:cNvPicPr>
                        </pic:nvPicPr>
                        <pic:blipFill>
                          <a:blip r:embed="rId24" cstate="print"/>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Определи наличие пульса на сонной артерии, реакции зрачков на свет, самостоятельного дыхания.</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38400" cy="1409700"/>
                  <wp:effectExtent l="19050" t="0" r="0" b="0"/>
                  <wp:docPr id="210" name="Рисунок 19" descr="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86.jpg"/>
                          <pic:cNvPicPr>
                            <a:picLocks noChangeAspect="1" noChangeArrowheads="1"/>
                          </pic:cNvPicPr>
                        </pic:nvPicPr>
                        <pic:blipFill>
                          <a:blip r:embed="rId25"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При отсутствии признаков жизни проведи сердечно-легочную реанимацию.</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28875" cy="1162050"/>
                  <wp:effectExtent l="19050" t="0" r="9525" b="0"/>
                  <wp:docPr id="209" name="Рисунок 20" descr="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87.jpg"/>
                          <pic:cNvPicPr>
                            <a:picLocks noChangeAspect="1" noChangeArrowheads="1"/>
                          </pic:cNvPicPr>
                        </pic:nvPicPr>
                        <pic:blipFill>
                          <a:blip r:embed="rId26"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 xml:space="preserve">При восстановлении самостоятельного дыхания и сердцебиения придай пострадавшему устойчивое боковое положение. </w:t>
            </w:r>
          </w:p>
        </w:tc>
      </w:tr>
      <w:tr w:rsidR="00933035" w:rsidTr="009F4160">
        <w:tc>
          <w:tcPr>
            <w:tcW w:w="4112" w:type="dxa"/>
            <w:tcMar>
              <w:top w:w="15" w:type="dxa"/>
              <w:left w:w="15" w:type="dxa"/>
              <w:bottom w:w="15" w:type="dxa"/>
              <w:right w:w="15" w:type="dxa"/>
            </w:tcMar>
            <w:vAlign w:val="center"/>
            <w:hideMark/>
          </w:tcPr>
          <w:p w:rsidR="00933035" w:rsidRDefault="00B857B7" w:rsidP="00896297">
            <w:r>
              <w:rPr>
                <w:noProof/>
              </w:rPr>
              <w:drawing>
                <wp:inline distT="0" distB="0" distL="0" distR="0">
                  <wp:extent cx="2428875" cy="1533525"/>
                  <wp:effectExtent l="19050" t="0" r="9525" b="0"/>
                  <wp:docPr id="208" name="Рисунок 21" descr="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88.jpg"/>
                          <pic:cNvPicPr>
                            <a:picLocks noChangeAspect="1" noChangeArrowheads="1"/>
                          </pic:cNvPicPr>
                        </pic:nvPicPr>
                        <pic:blipFill>
                          <a:blip r:embed="rId27" cstate="print"/>
                          <a:srcRect/>
                          <a:stretch>
                            <a:fillRect/>
                          </a:stretch>
                        </pic:blipFill>
                        <pic:spPr bwMode="auto">
                          <a:xfrm>
                            <a:off x="0" y="0"/>
                            <a:ext cx="2428875" cy="15335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933035" w:rsidRDefault="00933035" w:rsidP="00896297">
            <w:pPr>
              <w:jc w:val="both"/>
            </w:pPr>
            <w:r>
              <w:t xml:space="preserve">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 </w:t>
            </w:r>
          </w:p>
        </w:tc>
      </w:tr>
    </w:tbl>
    <w:p w:rsidR="00933035" w:rsidRDefault="000E5974" w:rsidP="00896297">
      <w:pPr>
        <w:pStyle w:val="1"/>
        <w:spacing w:before="0" w:beforeAutospacing="0" w:after="0" w:afterAutospacing="0"/>
        <w:jc w:val="center"/>
        <w:rPr>
          <w:sz w:val="44"/>
          <w:szCs w:val="44"/>
        </w:rPr>
      </w:pPr>
      <w:bookmarkStart w:id="3" w:name="_Первая_помощь_при_3"/>
      <w:bookmarkEnd w:id="3"/>
      <w:r>
        <w:rPr>
          <w:sz w:val="44"/>
          <w:szCs w:val="44"/>
        </w:rPr>
        <w:lastRenderedPageBreak/>
        <w:t xml:space="preserve">6. </w:t>
      </w:r>
      <w:r w:rsidR="00933035">
        <w:rPr>
          <w:sz w:val="44"/>
          <w:szCs w:val="44"/>
        </w:rPr>
        <w:t>Первая помощь при термических ожогах</w:t>
      </w:r>
    </w:p>
    <w:p w:rsidR="00933035" w:rsidRDefault="00933035" w:rsidP="00896297"/>
    <w:tbl>
      <w:tblPr>
        <w:tblW w:w="10505" w:type="dxa"/>
        <w:tblInd w:w="-411" w:type="dxa"/>
        <w:tblLook w:val="04A0"/>
      </w:tblPr>
      <w:tblGrid>
        <w:gridCol w:w="4254"/>
        <w:gridCol w:w="6251"/>
      </w:tblGrid>
      <w:tr w:rsidR="00933035" w:rsidTr="009F4160">
        <w:tc>
          <w:tcPr>
            <w:tcW w:w="4254" w:type="dxa"/>
            <w:tcMar>
              <w:top w:w="15" w:type="dxa"/>
              <w:left w:w="15" w:type="dxa"/>
              <w:bottom w:w="15" w:type="dxa"/>
              <w:right w:w="15" w:type="dxa"/>
            </w:tcMar>
            <w:vAlign w:val="center"/>
            <w:hideMark/>
          </w:tcPr>
          <w:p w:rsidR="00933035" w:rsidRDefault="00B857B7" w:rsidP="00896297">
            <w:r>
              <w:rPr>
                <w:noProof/>
              </w:rPr>
              <w:drawing>
                <wp:inline distT="0" distB="0" distL="0" distR="0">
                  <wp:extent cx="2571750" cy="1666875"/>
                  <wp:effectExtent l="19050" t="0" r="0" b="0"/>
                  <wp:docPr id="207" name="Рисунок 22" descr="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72.jpg"/>
                          <pic:cNvPicPr>
                            <a:picLocks noChangeAspect="1" noChangeArrowheads="1"/>
                          </pic:cNvPicPr>
                        </pic:nvPicPr>
                        <pic:blipFill>
                          <a:blip r:embed="rId28"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Убедись, что тебе ничто не угрожает. Останови (сбей с ног) пострадавшего. </w:t>
            </w:r>
          </w:p>
        </w:tc>
      </w:tr>
      <w:tr w:rsidR="00933035" w:rsidTr="009F4160">
        <w:tc>
          <w:tcPr>
            <w:tcW w:w="4254" w:type="dxa"/>
            <w:tcMar>
              <w:top w:w="15" w:type="dxa"/>
              <w:left w:w="15" w:type="dxa"/>
              <w:bottom w:w="15" w:type="dxa"/>
              <w:right w:w="15" w:type="dxa"/>
            </w:tcMar>
            <w:vAlign w:val="center"/>
            <w:hideMark/>
          </w:tcPr>
          <w:p w:rsidR="00933035" w:rsidRDefault="00B857B7" w:rsidP="00896297">
            <w:r>
              <w:rPr>
                <w:noProof/>
              </w:rPr>
              <w:drawing>
                <wp:inline distT="0" distB="0" distL="0" distR="0">
                  <wp:extent cx="2571750" cy="1762125"/>
                  <wp:effectExtent l="19050" t="0" r="0" b="0"/>
                  <wp:docPr id="206" name="Рисунок 23" descr="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ntitled-73.jpg"/>
                          <pic:cNvPicPr>
                            <a:picLocks noChangeAspect="1" noChangeArrowheads="1"/>
                          </pic:cNvPicPr>
                        </pic:nvPicPr>
                        <pic:blipFill>
                          <a:blip r:embed="rId29"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Потуши горящую одежду любым способом (накрой человека покрывалом). </w:t>
            </w:r>
          </w:p>
        </w:tc>
      </w:tr>
      <w:tr w:rsidR="00933035" w:rsidTr="009F4160">
        <w:tc>
          <w:tcPr>
            <w:tcW w:w="0" w:type="auto"/>
            <w:gridSpan w:val="2"/>
            <w:tcMar>
              <w:top w:w="15" w:type="dxa"/>
              <w:left w:w="15" w:type="dxa"/>
              <w:bottom w:w="15" w:type="dxa"/>
              <w:right w:w="15" w:type="dxa"/>
            </w:tcMar>
            <w:vAlign w:val="center"/>
            <w:hideMark/>
          </w:tcPr>
          <w:p w:rsidR="00933035" w:rsidRDefault="00933035" w:rsidP="00896297">
            <w:pPr>
              <w:jc w:val="both"/>
            </w:pPr>
            <w:r>
              <w:br/>
              <w:t xml:space="preserve">Вызови (самостоятельно или с помощью окружающих) «скорую помощь». Обеспечь доставку пострадавшего в ожоговое отделение больницы.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71750" cy="1685925"/>
                  <wp:effectExtent l="19050" t="0" r="0" b="0"/>
                  <wp:docPr id="205" name="Рисунок 24" descr="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Untitled-74.jpg"/>
                          <pic:cNvPicPr>
                            <a:picLocks noChangeAspect="1" noChangeArrowheads="1"/>
                          </pic:cNvPicPr>
                        </pic:nvPicPr>
                        <pic:blipFill>
                          <a:blip r:embed="rId30" cstate="print"/>
                          <a:srcRect/>
                          <a:stretch>
                            <a:fillRect/>
                          </a:stretch>
                        </pic:blipFill>
                        <pic:spPr bwMode="auto">
                          <a:xfrm>
                            <a:off x="0" y="0"/>
                            <a:ext cx="2571750"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71750" cy="1447800"/>
                  <wp:effectExtent l="19050" t="0" r="0" b="0"/>
                  <wp:docPr id="204" name="Рисунок 25" descr="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Untitled-75.jpg"/>
                          <pic:cNvPicPr>
                            <a:picLocks noChangeAspect="1" noChangeArrowheads="1"/>
                          </pic:cNvPicPr>
                        </pic:nvPicPr>
                        <pic:blipFill>
                          <a:blip r:embed="rId31"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Пузыри не вскрывать, прилипшую одежду обрезать вокруг ожоговой раны! Из раны не удалять посторонние предметы и прилипшую одежду!</w:t>
            </w:r>
          </w:p>
          <w:p w:rsidR="00933035" w:rsidRDefault="00933035" w:rsidP="00896297">
            <w:pPr>
              <w:jc w:val="both"/>
            </w:pPr>
            <w:r>
              <w:t>Наложи на ожоговую поверхность стерильную повязку и холод поверх повязки. Дай обильное теплое подсоленное питье (минеральную воду).</w:t>
            </w:r>
          </w:p>
        </w:tc>
      </w:tr>
    </w:tbl>
    <w:p w:rsidR="00933035" w:rsidRDefault="00933035" w:rsidP="00896297"/>
    <w:p w:rsidR="00933035" w:rsidRPr="00896297" w:rsidRDefault="00933035" w:rsidP="00896297">
      <w:pPr>
        <w:jc w:val="center"/>
        <w:rPr>
          <w:b/>
          <w:sz w:val="44"/>
          <w:szCs w:val="44"/>
        </w:rPr>
      </w:pPr>
      <w:r w:rsidRPr="00896297">
        <w:rPr>
          <w:b/>
        </w:rPr>
        <w:br w:type="page"/>
      </w:r>
      <w:bookmarkStart w:id="4" w:name="_Первая_помощь_при_4"/>
      <w:bookmarkEnd w:id="4"/>
      <w:r w:rsidR="000E5974" w:rsidRPr="000E5974">
        <w:rPr>
          <w:b/>
          <w:sz w:val="40"/>
          <w:szCs w:val="40"/>
        </w:rPr>
        <w:lastRenderedPageBreak/>
        <w:t>7.</w:t>
      </w:r>
      <w:r w:rsidR="000E5974">
        <w:rPr>
          <w:b/>
        </w:rPr>
        <w:t xml:space="preserve"> </w:t>
      </w:r>
      <w:r w:rsidRPr="00896297">
        <w:rPr>
          <w:b/>
          <w:sz w:val="44"/>
          <w:szCs w:val="44"/>
        </w:rPr>
        <w:t>Первая помощь при общем переохлаждении</w:t>
      </w:r>
    </w:p>
    <w:p w:rsidR="00933035" w:rsidRDefault="00933035" w:rsidP="00896297"/>
    <w:tbl>
      <w:tblPr>
        <w:tblW w:w="10424" w:type="dxa"/>
        <w:tblInd w:w="-269" w:type="dxa"/>
        <w:tblLook w:val="04A0"/>
      </w:tblPr>
      <w:tblGrid>
        <w:gridCol w:w="4253"/>
        <w:gridCol w:w="6171"/>
      </w:tblGrid>
      <w:tr w:rsidR="00933035" w:rsidTr="009F4160">
        <w:tc>
          <w:tcPr>
            <w:tcW w:w="4253" w:type="dxa"/>
            <w:tcMar>
              <w:top w:w="15" w:type="dxa"/>
              <w:left w:w="15" w:type="dxa"/>
              <w:bottom w:w="15" w:type="dxa"/>
              <w:right w:w="15" w:type="dxa"/>
            </w:tcMar>
            <w:vAlign w:val="center"/>
            <w:hideMark/>
          </w:tcPr>
          <w:p w:rsidR="00933035" w:rsidRDefault="00B857B7" w:rsidP="00896297">
            <w:r>
              <w:rPr>
                <w:noProof/>
              </w:rPr>
              <w:drawing>
                <wp:inline distT="0" distB="0" distL="0" distR="0">
                  <wp:extent cx="2524125" cy="1657350"/>
                  <wp:effectExtent l="19050" t="0" r="9525" b="0"/>
                  <wp:docPr id="203" name="Рисунок 26" descr="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76.jpg"/>
                          <pic:cNvPicPr>
                            <a:picLocks noChangeAspect="1" noChangeArrowheads="1"/>
                          </pic:cNvPicPr>
                        </pic:nvPicPr>
                        <pic:blipFill>
                          <a:blip r:embed="rId32"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Вынеси (выведи) пострадавшего за пределы зоны поражения, обеспечив собственную безопасность. </w:t>
            </w:r>
          </w:p>
        </w:tc>
      </w:tr>
      <w:tr w:rsidR="00933035" w:rsidTr="009F4160">
        <w:tc>
          <w:tcPr>
            <w:tcW w:w="4253" w:type="dxa"/>
            <w:tcMar>
              <w:top w:w="15" w:type="dxa"/>
              <w:left w:w="15" w:type="dxa"/>
              <w:bottom w:w="15" w:type="dxa"/>
              <w:right w:w="15" w:type="dxa"/>
            </w:tcMar>
            <w:vAlign w:val="center"/>
            <w:hideMark/>
          </w:tcPr>
          <w:p w:rsidR="00933035" w:rsidRDefault="00B857B7" w:rsidP="00896297">
            <w:r>
              <w:rPr>
                <w:noProof/>
              </w:rPr>
              <w:drawing>
                <wp:inline distT="0" distB="0" distL="0" distR="0">
                  <wp:extent cx="2524125" cy="1924050"/>
                  <wp:effectExtent l="19050" t="0" r="9525" b="0"/>
                  <wp:docPr id="202" name="Рисунок 27" descr="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Untitled-77.jpg"/>
                          <pic:cNvPicPr>
                            <a:picLocks noChangeAspect="1" noChangeArrowheads="1"/>
                          </pic:cNvPicPr>
                        </pic:nvPicPr>
                        <pic:blipFill>
                          <a:blip r:embed="rId33"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Занеси пострадавшего в теплое помещение или согрей пострадавшего (укутай пострадавшего теплым (спасательным) одеялом, одеждой). </w:t>
            </w:r>
          </w:p>
        </w:tc>
      </w:tr>
      <w:tr w:rsidR="00933035" w:rsidTr="009F4160">
        <w:tc>
          <w:tcPr>
            <w:tcW w:w="0" w:type="auto"/>
            <w:gridSpan w:val="2"/>
            <w:tcMar>
              <w:top w:w="15" w:type="dxa"/>
              <w:left w:w="15" w:type="dxa"/>
              <w:bottom w:w="15" w:type="dxa"/>
              <w:right w:w="15" w:type="dxa"/>
            </w:tcMar>
            <w:vAlign w:val="center"/>
            <w:hideMark/>
          </w:tcPr>
          <w:p w:rsidR="00933035" w:rsidRDefault="00933035" w:rsidP="00896297">
            <w:pPr>
              <w:ind w:hanging="15"/>
              <w:jc w:val="both"/>
            </w:pPr>
            <w:r>
              <w:br/>
              <w:t xml:space="preserve">Вызови (самостоятельно или с помощью окружающих) «скорую помощь».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24125" cy="1143000"/>
                  <wp:effectExtent l="19050" t="0" r="9525" b="0"/>
                  <wp:docPr id="201" name="Рисунок 28" descr="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Untitled-78.jpg"/>
                          <pic:cNvPicPr>
                            <a:picLocks noChangeAspect="1" noChangeArrowheads="1"/>
                          </pic:cNvPicPr>
                        </pic:nvPicPr>
                        <pic:blipFill>
                          <a:blip r:embed="rId34" cstate="print"/>
                          <a:srcRect/>
                          <a:stretch>
                            <a:fillRect/>
                          </a:stretch>
                        </pic:blipFill>
                        <pic:spPr bwMode="auto">
                          <a:xfrm>
                            <a:off x="0" y="0"/>
                            <a:ext cx="2524125" cy="1143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Если пострадавший в сознании, дай обильное горячее сладкое питье. Накорми горячей пищей. Использование алкоголя запрещено! </w:t>
            </w:r>
          </w:p>
        </w:tc>
      </w:tr>
    </w:tbl>
    <w:p w:rsidR="00933035" w:rsidRDefault="00933035" w:rsidP="00896297"/>
    <w:p w:rsidR="00933035" w:rsidRDefault="00933035" w:rsidP="00896297">
      <w:pPr>
        <w:ind w:firstLine="568"/>
        <w:jc w:val="both"/>
      </w:pPr>
      <w:r>
        <w:t>При признаках собственного переохлаждения — борись со сном, двигайся; используй бумагу, пластиковые пакеты и другие средства для утепления своей обуви и одежды; ищи или строй убежище от холода.</w:t>
      </w:r>
    </w:p>
    <w:p w:rsidR="00933035" w:rsidRDefault="00933035"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AE62A9" w:rsidRDefault="00AE62A9" w:rsidP="00896297"/>
    <w:p w:rsidR="009F4160" w:rsidRDefault="009F4160" w:rsidP="00896297"/>
    <w:p w:rsidR="009F4160" w:rsidRDefault="009F4160" w:rsidP="00896297"/>
    <w:p w:rsidR="009F4160" w:rsidRDefault="009F4160" w:rsidP="00896297"/>
    <w:p w:rsidR="00933035" w:rsidRDefault="00933035" w:rsidP="00896297"/>
    <w:p w:rsidR="00933035" w:rsidRDefault="000E5974" w:rsidP="00896297">
      <w:pPr>
        <w:pStyle w:val="1"/>
        <w:spacing w:before="0" w:beforeAutospacing="0" w:after="0" w:afterAutospacing="0"/>
        <w:jc w:val="center"/>
        <w:rPr>
          <w:sz w:val="44"/>
          <w:szCs w:val="44"/>
        </w:rPr>
      </w:pPr>
      <w:bookmarkStart w:id="5" w:name="_Первая_помощь_при_5"/>
      <w:bookmarkEnd w:id="5"/>
      <w:r>
        <w:rPr>
          <w:sz w:val="44"/>
          <w:szCs w:val="44"/>
        </w:rPr>
        <w:lastRenderedPageBreak/>
        <w:t>8.</w:t>
      </w:r>
      <w:r w:rsidR="00933035">
        <w:rPr>
          <w:sz w:val="44"/>
          <w:szCs w:val="44"/>
        </w:rPr>
        <w:t>Первая помощь при отморожении</w:t>
      </w:r>
    </w:p>
    <w:p w:rsidR="00933035" w:rsidRDefault="00933035" w:rsidP="00896297"/>
    <w:tbl>
      <w:tblPr>
        <w:tblW w:w="10511" w:type="dxa"/>
        <w:tblInd w:w="-269" w:type="dxa"/>
        <w:tblLook w:val="04A0"/>
      </w:tblPr>
      <w:tblGrid>
        <w:gridCol w:w="4395"/>
        <w:gridCol w:w="6116"/>
      </w:tblGrid>
      <w:tr w:rsidR="00933035" w:rsidTr="009F4160">
        <w:tc>
          <w:tcPr>
            <w:tcW w:w="4395" w:type="dxa"/>
            <w:tcMar>
              <w:top w:w="15" w:type="dxa"/>
              <w:left w:w="15" w:type="dxa"/>
              <w:bottom w:w="15" w:type="dxa"/>
              <w:right w:w="15" w:type="dxa"/>
            </w:tcMar>
            <w:vAlign w:val="center"/>
            <w:hideMark/>
          </w:tcPr>
          <w:p w:rsidR="00933035" w:rsidRDefault="00B857B7" w:rsidP="00896297">
            <w:r>
              <w:rPr>
                <w:noProof/>
              </w:rPr>
              <w:drawing>
                <wp:inline distT="0" distB="0" distL="0" distR="0">
                  <wp:extent cx="2524125" cy="1038225"/>
                  <wp:effectExtent l="19050" t="0" r="9525" b="0"/>
                  <wp:docPr id="200" name="Рисунок 29" descr="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Untitled-79.jpg"/>
                          <pic:cNvPicPr>
                            <a:picLocks noChangeAspect="1" noChangeArrowheads="1"/>
                          </pic:cNvPicPr>
                        </pic:nvPicPr>
                        <pic:blipFill>
                          <a:blip r:embed="rId35" cstate="print"/>
                          <a:srcRect/>
                          <a:stretch>
                            <a:fillRect/>
                          </a:stretch>
                        </pic:blipFill>
                        <pic:spPr bwMode="auto">
                          <a:xfrm>
                            <a:off x="0" y="0"/>
                            <a:ext cx="2524125" cy="1038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Внеси пострадавшего в теплое помещение.</w:t>
            </w:r>
          </w:p>
        </w:tc>
      </w:tr>
      <w:tr w:rsidR="00933035" w:rsidTr="009F4160">
        <w:tc>
          <w:tcPr>
            <w:tcW w:w="4395" w:type="dxa"/>
            <w:tcMar>
              <w:top w:w="15" w:type="dxa"/>
              <w:left w:w="15" w:type="dxa"/>
              <w:bottom w:w="15" w:type="dxa"/>
              <w:right w:w="15" w:type="dxa"/>
            </w:tcMar>
            <w:vAlign w:val="center"/>
            <w:hideMark/>
          </w:tcPr>
          <w:p w:rsidR="00933035" w:rsidRDefault="00B857B7" w:rsidP="00896297">
            <w:r>
              <w:rPr>
                <w:noProof/>
              </w:rPr>
              <w:drawing>
                <wp:inline distT="0" distB="0" distL="0" distR="0">
                  <wp:extent cx="2524125" cy="1685925"/>
                  <wp:effectExtent l="19050" t="0" r="9525" b="0"/>
                  <wp:docPr id="199" name="Рисунок 30" descr="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Untitled-80.jpg"/>
                          <pic:cNvPicPr>
                            <a:picLocks noChangeAspect="1" noChangeArrowheads="1"/>
                          </pic:cNvPicPr>
                        </pic:nvPicPr>
                        <pic:blipFill>
                          <a:blip r:embed="rId36" cstate="print"/>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Укутай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 </w:t>
            </w:r>
          </w:p>
        </w:tc>
      </w:tr>
      <w:tr w:rsidR="00933035" w:rsidTr="009F4160">
        <w:tc>
          <w:tcPr>
            <w:tcW w:w="0" w:type="auto"/>
            <w:gridSpan w:val="2"/>
            <w:tcMar>
              <w:top w:w="15" w:type="dxa"/>
              <w:left w:w="15" w:type="dxa"/>
              <w:bottom w:w="15" w:type="dxa"/>
              <w:right w:w="15" w:type="dxa"/>
            </w:tcMar>
            <w:vAlign w:val="center"/>
          </w:tcPr>
          <w:p w:rsidR="00933035" w:rsidRDefault="00933035" w:rsidP="00896297"/>
          <w:p w:rsidR="00933035" w:rsidRDefault="00933035" w:rsidP="00896297">
            <w:pPr>
              <w:jc w:val="both"/>
            </w:pPr>
            <w:r>
              <w:t>При отморожении использовать масло или вазелин, растирать отмороженные участки тела снегом запрещено.</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62225" cy="1571625"/>
                  <wp:effectExtent l="19050" t="0" r="9525" b="0"/>
                  <wp:docPr id="198" name="Рисунок 31" descr="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81.jpg"/>
                          <pic:cNvPicPr>
                            <a:picLocks noChangeAspect="1" noChangeArrowheads="1"/>
                          </pic:cNvPicPr>
                        </pic:nvPicPr>
                        <pic:blipFill>
                          <a:blip r:embed="rId37"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Укутай пострадавшего в одеяла, при необходимости переодень в сухую одежду. </w:t>
            </w:r>
          </w:p>
        </w:tc>
      </w:tr>
      <w:tr w:rsidR="00933035" w:rsidTr="009F4160">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562225" cy="1590675"/>
                  <wp:effectExtent l="19050" t="0" r="9525" b="0"/>
                  <wp:docPr id="197" name="Рисунок 32" descr="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titled-82.jpg"/>
                          <pic:cNvPicPr>
                            <a:picLocks noChangeAspect="1" noChangeArrowheads="1"/>
                          </pic:cNvPicPr>
                        </pic:nvPicPr>
                        <pic:blipFill>
                          <a:blip r:embed="rId38" cstate="print"/>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Дай обильное горячее сладкое питье. Накорми горячей пищей. </w:t>
            </w:r>
          </w:p>
        </w:tc>
      </w:tr>
    </w:tbl>
    <w:p w:rsidR="00933035" w:rsidRDefault="00933035" w:rsidP="00896297"/>
    <w:p w:rsidR="00933035" w:rsidRDefault="00933035" w:rsidP="00896297">
      <w:pPr>
        <w:ind w:firstLine="567"/>
        <w:jc w:val="both"/>
      </w:pPr>
      <w:r>
        <w:t>Вызови (самостоятельно или с помощью окружающих) «скорую помощь», обеспечь доставку пострадавшего в лечебное учреждение.</w:t>
      </w:r>
    </w:p>
    <w:p w:rsidR="00933035" w:rsidRDefault="00933035"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F4160" w:rsidRDefault="009F4160" w:rsidP="00896297"/>
    <w:p w:rsidR="00933035" w:rsidRDefault="000E5974" w:rsidP="00896297">
      <w:pPr>
        <w:pStyle w:val="1"/>
        <w:spacing w:before="0" w:beforeAutospacing="0" w:after="0" w:afterAutospacing="0"/>
        <w:jc w:val="center"/>
        <w:rPr>
          <w:sz w:val="44"/>
          <w:szCs w:val="44"/>
        </w:rPr>
      </w:pPr>
      <w:bookmarkStart w:id="6" w:name="_Первая_помощь_при_6"/>
      <w:bookmarkEnd w:id="6"/>
      <w:r>
        <w:rPr>
          <w:sz w:val="44"/>
          <w:szCs w:val="44"/>
        </w:rPr>
        <w:lastRenderedPageBreak/>
        <w:t xml:space="preserve">9. </w:t>
      </w:r>
      <w:r w:rsidR="00933035">
        <w:rPr>
          <w:sz w:val="44"/>
          <w:szCs w:val="44"/>
        </w:rPr>
        <w:t>Первая помощь при отравлениях</w:t>
      </w:r>
    </w:p>
    <w:p w:rsidR="00933035" w:rsidRDefault="00933035" w:rsidP="00896297">
      <w:pPr>
        <w:ind w:firstLine="567"/>
      </w:pPr>
      <w:r>
        <w:rPr>
          <w:b/>
          <w:bCs/>
          <w:iCs/>
        </w:rPr>
        <w:t>Первая помощь при пероральных отравлениях (при поступлении токсического вещества через рот)</w:t>
      </w:r>
      <w:r>
        <w:t xml:space="preserve"> </w:t>
      </w:r>
    </w:p>
    <w:p w:rsidR="00933035" w:rsidRDefault="00933035" w:rsidP="00896297">
      <w:pPr>
        <w:pStyle w:val="a5"/>
        <w:spacing w:before="0" w:beforeAutospacing="0" w:after="0" w:afterAutospacing="0"/>
        <w:ind w:firstLine="567"/>
      </w:pPr>
      <w:r>
        <w:rPr>
          <w:i/>
          <w:iCs/>
        </w:rPr>
        <w:t>Срочно вызови бригаду скорой медицинской помощи. Выясни обстоятельства происшедшего (в случае лекарственного отравления предъяви обертки от лекарств прибывшему медицинскому работнику).</w:t>
      </w:r>
    </w:p>
    <w:p w:rsidR="00933035" w:rsidRDefault="00933035" w:rsidP="00896297">
      <w:pPr>
        <w:pStyle w:val="a5"/>
        <w:spacing w:before="0" w:beforeAutospacing="0" w:after="0" w:afterAutospacing="0"/>
      </w:pPr>
      <w:r>
        <w:rPr>
          <w:b/>
          <w:bCs/>
        </w:rPr>
        <w:t>Если пострадавший в сознании</w:t>
      </w:r>
    </w:p>
    <w:tbl>
      <w:tblPr>
        <w:tblW w:w="10094" w:type="dxa"/>
        <w:tblCellSpacing w:w="7" w:type="dxa"/>
        <w:tblLook w:val="04A0"/>
      </w:tblPr>
      <w:tblGrid>
        <w:gridCol w:w="3715"/>
        <w:gridCol w:w="6379"/>
      </w:tblGrid>
      <w:tr w:rsidR="00933035" w:rsidTr="009F4160">
        <w:trPr>
          <w:tblCellSpacing w:w="7" w:type="dxa"/>
        </w:trPr>
        <w:tc>
          <w:tcPr>
            <w:tcW w:w="3694" w:type="dxa"/>
            <w:tcMar>
              <w:top w:w="15" w:type="dxa"/>
              <w:left w:w="15" w:type="dxa"/>
              <w:bottom w:w="15" w:type="dxa"/>
              <w:right w:w="15" w:type="dxa"/>
            </w:tcMar>
            <w:vAlign w:val="center"/>
            <w:hideMark/>
          </w:tcPr>
          <w:p w:rsidR="00933035" w:rsidRDefault="00B857B7" w:rsidP="00896297">
            <w:r>
              <w:rPr>
                <w:rFonts w:ascii="Arial" w:hAnsi="Arial" w:cs="Arial"/>
                <w:noProof/>
                <w:sz w:val="20"/>
                <w:szCs w:val="20"/>
              </w:rPr>
              <w:drawing>
                <wp:inline distT="0" distB="0" distL="0" distR="0">
                  <wp:extent cx="2019300" cy="1724025"/>
                  <wp:effectExtent l="19050" t="0" r="0" b="0"/>
                  <wp:docPr id="196" name="Рисунок 33" descr="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й1.jpg"/>
                          <pic:cNvPicPr>
                            <a:picLocks noChangeAspect="1" noChangeArrowheads="1"/>
                          </pic:cNvPicPr>
                        </pic:nvPicPr>
                        <pic:blipFill>
                          <a:blip r:embed="rId39"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933035" w:rsidRDefault="00933035" w:rsidP="00896297">
            <w:pPr>
              <w:jc w:val="both"/>
            </w:pPr>
            <w:r>
              <w:t xml:space="preserve">Обеспечь промывание желудка. Давай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Pr>
                <w:b/>
                <w:bCs/>
              </w:rPr>
              <w:t>Промывание желудка проводить до "чистых промывных вод". При отсутствии сознания желудок не промывать!</w:t>
            </w:r>
          </w:p>
        </w:tc>
      </w:tr>
      <w:tr w:rsidR="00933035" w:rsidTr="009F4160">
        <w:trPr>
          <w:tblCellSpacing w:w="7" w:type="dxa"/>
        </w:trPr>
        <w:tc>
          <w:tcPr>
            <w:tcW w:w="3694" w:type="dxa"/>
            <w:tcMar>
              <w:top w:w="15" w:type="dxa"/>
              <w:left w:w="15" w:type="dxa"/>
              <w:bottom w:w="15" w:type="dxa"/>
              <w:right w:w="15" w:type="dxa"/>
            </w:tcMar>
            <w:vAlign w:val="center"/>
            <w:hideMark/>
          </w:tcPr>
          <w:p w:rsidR="00933035" w:rsidRDefault="00B857B7" w:rsidP="00896297">
            <w:r>
              <w:rPr>
                <w:rFonts w:ascii="Arial" w:hAnsi="Arial" w:cs="Arial"/>
                <w:noProof/>
                <w:sz w:val="20"/>
                <w:szCs w:val="20"/>
              </w:rPr>
              <w:drawing>
                <wp:inline distT="0" distB="0" distL="0" distR="0">
                  <wp:extent cx="2019300" cy="885825"/>
                  <wp:effectExtent l="19050" t="0" r="0" b="0"/>
                  <wp:docPr id="195" name="Рисунок 34" descr="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й2.jpg"/>
                          <pic:cNvPicPr>
                            <a:picLocks noChangeAspect="1" noChangeArrowheads="1"/>
                          </pic:cNvPicPr>
                        </pic:nvPicPr>
                        <pic:blipFill>
                          <a:blip r:embed="rId40" cstate="print"/>
                          <a:srcRect/>
                          <a:stretch>
                            <a:fillRect/>
                          </a:stretch>
                        </pic:blipFill>
                        <pic:spPr bwMode="auto">
                          <a:xfrm>
                            <a:off x="0" y="0"/>
                            <a:ext cx="2019300" cy="8858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933035" w:rsidRDefault="00933035" w:rsidP="00896297">
            <w:pPr>
              <w:jc w:val="both"/>
            </w:pPr>
            <w:r>
              <w:t>Раствори в стакане воды 10-20 таблеток активированного угля до состояния кашицы. Дай пострадавшему выпить (в качестве абсорбента).</w:t>
            </w:r>
          </w:p>
        </w:tc>
      </w:tr>
    </w:tbl>
    <w:p w:rsidR="00933035" w:rsidRDefault="00933035" w:rsidP="00896297">
      <w:pPr>
        <w:pStyle w:val="a5"/>
        <w:spacing w:before="0" w:beforeAutospacing="0" w:after="0" w:afterAutospacing="0"/>
        <w:rPr>
          <w:b/>
        </w:rPr>
      </w:pPr>
      <w:r>
        <w:rPr>
          <w:b/>
        </w:rPr>
        <w:t>Если пострадавший без сознания</w:t>
      </w:r>
    </w:p>
    <w:tbl>
      <w:tblPr>
        <w:tblW w:w="10094" w:type="dxa"/>
        <w:tblCellSpacing w:w="7" w:type="dxa"/>
        <w:tblLook w:val="04A0"/>
      </w:tblPr>
      <w:tblGrid>
        <w:gridCol w:w="3715"/>
        <w:gridCol w:w="6095"/>
        <w:gridCol w:w="284"/>
      </w:tblGrid>
      <w:tr w:rsidR="00933035" w:rsidTr="009F4160">
        <w:trPr>
          <w:tblCellSpacing w:w="7" w:type="dxa"/>
        </w:trPr>
        <w:tc>
          <w:tcPr>
            <w:tcW w:w="3694" w:type="dxa"/>
            <w:tcMar>
              <w:top w:w="15" w:type="dxa"/>
              <w:left w:w="15" w:type="dxa"/>
              <w:bottom w:w="15" w:type="dxa"/>
              <w:right w:w="15" w:type="dxa"/>
            </w:tcMar>
            <w:vAlign w:val="center"/>
            <w:hideMark/>
          </w:tcPr>
          <w:p w:rsidR="00933035" w:rsidRDefault="00B857B7" w:rsidP="00896297">
            <w:r>
              <w:rPr>
                <w:rFonts w:ascii="Arial" w:hAnsi="Arial" w:cs="Arial"/>
                <w:noProof/>
                <w:sz w:val="20"/>
                <w:szCs w:val="20"/>
              </w:rPr>
              <w:drawing>
                <wp:inline distT="0" distB="0" distL="0" distR="0">
                  <wp:extent cx="2019300" cy="1057275"/>
                  <wp:effectExtent l="19050" t="0" r="0" b="0"/>
                  <wp:docPr id="194" name="Рисунок 35" descr="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й3.jpg"/>
                          <pic:cNvPicPr>
                            <a:picLocks noChangeAspect="1" noChangeArrowheads="1"/>
                          </pic:cNvPicPr>
                        </pic:nvPicPr>
                        <pic:blipFill>
                          <a:blip r:embed="rId41" cstate="print"/>
                          <a:srcRect/>
                          <a:stretch>
                            <a:fillRect/>
                          </a:stretch>
                        </pic:blipFill>
                        <pic:spPr bwMode="auto">
                          <a:xfrm>
                            <a:off x="0" y="0"/>
                            <a:ext cx="2019300" cy="10572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933035" w:rsidRDefault="00933035" w:rsidP="00896297">
            <w:pPr>
              <w:jc w:val="both"/>
            </w:pPr>
            <w:r>
              <w:t>Определи наличие пульса на сонных артериях, реакции зрачков на свет, самостоятельного дыхания.</w:t>
            </w:r>
          </w:p>
        </w:tc>
      </w:tr>
      <w:tr w:rsidR="00933035" w:rsidTr="009F4160">
        <w:trPr>
          <w:tblCellSpacing w:w="7" w:type="dxa"/>
        </w:trPr>
        <w:tc>
          <w:tcPr>
            <w:tcW w:w="3694" w:type="dxa"/>
            <w:tcMar>
              <w:top w:w="15" w:type="dxa"/>
              <w:left w:w="15" w:type="dxa"/>
              <w:bottom w:w="15" w:type="dxa"/>
              <w:right w:w="15" w:type="dxa"/>
            </w:tcMar>
            <w:vAlign w:val="center"/>
            <w:hideMark/>
          </w:tcPr>
          <w:p w:rsidR="00933035" w:rsidRDefault="00B857B7" w:rsidP="00896297">
            <w:r>
              <w:rPr>
                <w:rFonts w:ascii="Arial" w:hAnsi="Arial" w:cs="Arial"/>
                <w:noProof/>
                <w:sz w:val="20"/>
                <w:szCs w:val="20"/>
              </w:rPr>
              <w:drawing>
                <wp:inline distT="0" distB="0" distL="0" distR="0">
                  <wp:extent cx="2019300" cy="1390650"/>
                  <wp:effectExtent l="19050" t="0" r="0" b="0"/>
                  <wp:docPr id="193" name="Рисунок 36" descr="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й4.jpg"/>
                          <pic:cNvPicPr>
                            <a:picLocks noChangeAspect="1" noChangeArrowheads="1"/>
                          </pic:cNvPicPr>
                        </pic:nvPicPr>
                        <pic:blipFill>
                          <a:blip r:embed="rId42"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933035" w:rsidRDefault="00933035" w:rsidP="00896297">
            <w:pPr>
              <w:jc w:val="both"/>
            </w:pPr>
            <w:r>
              <w:t>Если пульс, дыхание и реакция зрачков на свет отсутствуют, немедленно приступай к сердечно-легочной реанимации.</w:t>
            </w:r>
          </w:p>
        </w:tc>
      </w:tr>
      <w:tr w:rsidR="00933035" w:rsidTr="009F4160">
        <w:trPr>
          <w:tblCellSpacing w:w="7" w:type="dxa"/>
        </w:trPr>
        <w:tc>
          <w:tcPr>
            <w:tcW w:w="3694"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19300" cy="904875"/>
                  <wp:effectExtent l="19050" t="0" r="0" b="0"/>
                  <wp:docPr id="192" name="Рисунок 37" descr="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й5.jpg"/>
                          <pic:cNvPicPr>
                            <a:picLocks noChangeAspect="1" noChangeArrowheads="1"/>
                          </pic:cNvPicPr>
                        </pic:nvPicPr>
                        <pic:blipFill>
                          <a:blip r:embed="rId43" cstate="print"/>
                          <a:srcRect/>
                          <a:stretch>
                            <a:fillRect/>
                          </a:stretch>
                        </pic:blipFill>
                        <pic:spPr bwMode="auto">
                          <a:xfrm>
                            <a:off x="0" y="0"/>
                            <a:ext cx="2019300" cy="9048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933035" w:rsidRDefault="00933035" w:rsidP="00896297">
            <w:pPr>
              <w:jc w:val="both"/>
            </w:pPr>
            <w:r>
              <w:t>Уложи пострадавшего в устойчивое боковое положение.</w:t>
            </w:r>
          </w:p>
        </w:tc>
      </w:tr>
      <w:tr w:rsidR="00933035" w:rsidTr="009F4160">
        <w:trPr>
          <w:gridAfter w:val="1"/>
          <w:wAfter w:w="263" w:type="dxa"/>
          <w:tblCellSpacing w:w="7" w:type="dxa"/>
        </w:trPr>
        <w:tc>
          <w:tcPr>
            <w:tcW w:w="3694"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28825" cy="1343025"/>
                  <wp:effectExtent l="19050" t="0" r="9525" b="0"/>
                  <wp:docPr id="191" name="Рисунок 38" descr="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й6.jpg"/>
                          <pic:cNvPicPr>
                            <a:picLocks noChangeAspect="1" noChangeArrowheads="1"/>
                          </pic:cNvPicPr>
                        </pic:nvPicPr>
                        <pic:blipFill>
                          <a:blip r:embed="rId44"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tc>
        <w:tc>
          <w:tcPr>
            <w:tcW w:w="6081" w:type="dxa"/>
            <w:tcMar>
              <w:top w:w="15" w:type="dxa"/>
              <w:left w:w="15" w:type="dxa"/>
              <w:bottom w:w="15" w:type="dxa"/>
              <w:right w:w="15" w:type="dxa"/>
            </w:tcMar>
            <w:vAlign w:val="center"/>
            <w:hideMark/>
          </w:tcPr>
          <w:p w:rsidR="00933035" w:rsidRDefault="00933035" w:rsidP="00896297">
            <w:pPr>
              <w:jc w:val="both"/>
            </w:pPr>
            <w:r>
              <w:t>Укутай пострадавшего теплыми одеялами, одеждой.</w:t>
            </w:r>
          </w:p>
        </w:tc>
      </w:tr>
    </w:tbl>
    <w:p w:rsidR="00933035" w:rsidRDefault="00933035" w:rsidP="00896297">
      <w:pPr>
        <w:ind w:firstLine="567"/>
        <w:jc w:val="both"/>
      </w:pPr>
      <w:r>
        <w:t>Вызови (самостоятельно или с помощью окружающих) "скорую помощь", обеспечь доставку пострадавшего в лечебное учреждение.</w:t>
      </w:r>
    </w:p>
    <w:p w:rsidR="00933035" w:rsidRDefault="00933035" w:rsidP="00896297">
      <w:pPr>
        <w:jc w:val="center"/>
        <w:rPr>
          <w:b/>
          <w:sz w:val="28"/>
          <w:szCs w:val="28"/>
        </w:rPr>
      </w:pPr>
      <w:r>
        <w:rPr>
          <w:b/>
          <w:sz w:val="28"/>
          <w:szCs w:val="28"/>
        </w:rPr>
        <w:lastRenderedPageBreak/>
        <w:t>Первая помощь при ингаляционных отравлениях (при поступлении токсического вещества через дыхательные пути)</w:t>
      </w:r>
    </w:p>
    <w:p w:rsidR="00933035" w:rsidRDefault="00933035" w:rsidP="00896297">
      <w:pPr>
        <w:ind w:firstLine="567"/>
        <w:jc w:val="both"/>
      </w:pPr>
      <w:r>
        <w:rPr>
          <w:b/>
        </w:rPr>
        <w:t>Признаки отравления угарным газом</w:t>
      </w:r>
      <w:r>
        <w:t>: резь в глазах, звон в ушах, головная боль, тошнота, рвота, потеря сознания, покраснение кожи.</w:t>
      </w:r>
    </w:p>
    <w:p w:rsidR="00933035" w:rsidRDefault="00933035" w:rsidP="00896297">
      <w:pPr>
        <w:ind w:firstLine="567"/>
        <w:jc w:val="both"/>
      </w:pPr>
      <w:r>
        <w:rPr>
          <w:b/>
        </w:rPr>
        <w:t>Признаки отравления бытовым газом</w:t>
      </w:r>
      <w:r>
        <w:t>: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
    <w:p w:rsidR="00933035" w:rsidRDefault="00933035" w:rsidP="00896297">
      <w:pPr>
        <w:jc w:val="both"/>
      </w:pPr>
    </w:p>
    <w:tbl>
      <w:tblPr>
        <w:tblW w:w="10094" w:type="dxa"/>
        <w:tblCellSpacing w:w="7" w:type="dxa"/>
        <w:tblLook w:val="04A0"/>
      </w:tblPr>
      <w:tblGrid>
        <w:gridCol w:w="3857"/>
        <w:gridCol w:w="6237"/>
      </w:tblGrid>
      <w:tr w:rsidR="00933035" w:rsidTr="009F4160">
        <w:trPr>
          <w:tblCellSpacing w:w="7" w:type="dxa"/>
        </w:trPr>
        <w:tc>
          <w:tcPr>
            <w:tcW w:w="3836"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28825" cy="1457325"/>
                  <wp:effectExtent l="19050" t="0" r="9525" b="0"/>
                  <wp:docPr id="190" name="Рисунок 39" descr="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й7.jpg"/>
                          <pic:cNvPicPr>
                            <a:picLocks noChangeAspect="1" noChangeArrowheads="1"/>
                          </pic:cNvPicPr>
                        </pic:nvPicPr>
                        <pic:blipFill>
                          <a:blip r:embed="rId45" cstate="print"/>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933035" w:rsidRDefault="00933035" w:rsidP="00896297">
            <w:pPr>
              <w:jc w:val="both"/>
            </w:pPr>
            <w:r>
              <w:t>Убедись, что ни тебе, ни пострадавшему ничто не угрожает, вынеси пострадавшего в безопасное место или открой окна, проветри помещение.</w:t>
            </w:r>
          </w:p>
        </w:tc>
      </w:tr>
    </w:tbl>
    <w:p w:rsidR="00933035" w:rsidRDefault="00933035" w:rsidP="00896297">
      <w:pPr>
        <w:jc w:val="both"/>
      </w:pPr>
    </w:p>
    <w:p w:rsidR="00933035" w:rsidRDefault="00933035" w:rsidP="00896297">
      <w:pPr>
        <w:jc w:val="both"/>
      </w:pPr>
      <w:r>
        <w:t>Вызови скорую медицинскую помощь.</w:t>
      </w:r>
    </w:p>
    <w:p w:rsidR="00933035" w:rsidRDefault="00933035" w:rsidP="00896297">
      <w:pPr>
        <w:jc w:val="both"/>
      </w:pPr>
    </w:p>
    <w:tbl>
      <w:tblPr>
        <w:tblW w:w="10094" w:type="dxa"/>
        <w:tblCellSpacing w:w="7" w:type="dxa"/>
        <w:tblLook w:val="04A0"/>
      </w:tblPr>
      <w:tblGrid>
        <w:gridCol w:w="3857"/>
        <w:gridCol w:w="6237"/>
      </w:tblGrid>
      <w:tr w:rsidR="00933035" w:rsidTr="009F4160">
        <w:trPr>
          <w:tblCellSpacing w:w="7" w:type="dxa"/>
        </w:trPr>
        <w:tc>
          <w:tcPr>
            <w:tcW w:w="3836"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85975" cy="1257300"/>
                  <wp:effectExtent l="19050" t="0" r="9525" b="0"/>
                  <wp:docPr id="189" name="Рисунок 40" descr="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й8.jpg"/>
                          <pic:cNvPicPr>
                            <a:picLocks noChangeAspect="1" noChangeArrowheads="1"/>
                          </pic:cNvPicPr>
                        </pic:nvPicPr>
                        <pic:blipFill>
                          <a:blip r:embed="rId46" cstate="print"/>
                          <a:srcRect/>
                          <a:stretch>
                            <a:fillRect/>
                          </a:stretch>
                        </pic:blipFill>
                        <pic:spPr bwMode="auto">
                          <a:xfrm>
                            <a:off x="0" y="0"/>
                            <a:ext cx="2085975" cy="1257300"/>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933035" w:rsidRDefault="00933035" w:rsidP="00896297">
            <w:pPr>
              <w:jc w:val="both"/>
            </w:pPr>
            <w:r>
              <w:t>Определи наличие пульса на сонных артериях, наличие реакции зрачков на свет, самостоятельного дыхания.</w:t>
            </w:r>
          </w:p>
        </w:tc>
      </w:tr>
      <w:tr w:rsidR="00933035" w:rsidTr="009F4160">
        <w:trPr>
          <w:tblCellSpacing w:w="7" w:type="dxa"/>
        </w:trPr>
        <w:tc>
          <w:tcPr>
            <w:tcW w:w="3836"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85975" cy="1819275"/>
                  <wp:effectExtent l="19050" t="0" r="9525" b="0"/>
                  <wp:docPr id="188" name="Рисунок 41" descr="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й9.jpg"/>
                          <pic:cNvPicPr>
                            <a:picLocks noChangeAspect="1" noChangeArrowheads="1"/>
                          </pic:cNvPicPr>
                        </pic:nvPicPr>
                        <pic:blipFill>
                          <a:blip r:embed="rId47"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933035" w:rsidRDefault="00933035" w:rsidP="00896297">
            <w:pPr>
              <w:jc w:val="both"/>
            </w:pPr>
            <w:r>
              <w:t>Если пульс, дыхание и реакция зрачков на свет отсутствуют - немедленно приступай к сердечно-легочной реанимации.</w:t>
            </w:r>
          </w:p>
        </w:tc>
      </w:tr>
      <w:tr w:rsidR="00933035" w:rsidTr="009F4160">
        <w:trPr>
          <w:tblCellSpacing w:w="7" w:type="dxa"/>
        </w:trPr>
        <w:tc>
          <w:tcPr>
            <w:tcW w:w="3836"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085975" cy="981075"/>
                  <wp:effectExtent l="19050" t="0" r="9525" b="0"/>
                  <wp:docPr id="187" name="Рисунок 42" descr="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й10.jpg"/>
                          <pic:cNvPicPr>
                            <a:picLocks noChangeAspect="1" noChangeArrowheads="1"/>
                          </pic:cNvPicPr>
                        </pic:nvPicPr>
                        <pic:blipFill>
                          <a:blip r:embed="rId48"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933035" w:rsidRDefault="00933035" w:rsidP="00896297">
            <w:pPr>
              <w:jc w:val="both"/>
            </w:pPr>
            <w:r>
              <w:t>При восстановлении самостоятельного дыхания и сердцебиения придай пострадавшему устойчивое боковое положение.</w:t>
            </w:r>
          </w:p>
        </w:tc>
      </w:tr>
    </w:tbl>
    <w:p w:rsidR="00933035" w:rsidRDefault="00933035" w:rsidP="00896297">
      <w:pPr>
        <w:jc w:val="both"/>
      </w:pPr>
    </w:p>
    <w:p w:rsidR="009F4160" w:rsidRDefault="009F4160" w:rsidP="00896297">
      <w:pPr>
        <w:pStyle w:val="1"/>
        <w:shd w:val="clear" w:color="auto" w:fill="FFFFFF"/>
        <w:spacing w:before="0" w:beforeAutospacing="0" w:after="0" w:afterAutospacing="0"/>
        <w:jc w:val="center"/>
        <w:rPr>
          <w:sz w:val="44"/>
          <w:szCs w:val="44"/>
        </w:rPr>
      </w:pPr>
      <w:bookmarkStart w:id="7" w:name="_Способы_временной_остановки"/>
      <w:bookmarkEnd w:id="7"/>
    </w:p>
    <w:p w:rsidR="009F4160" w:rsidRDefault="009F4160" w:rsidP="00896297">
      <w:pPr>
        <w:pStyle w:val="1"/>
        <w:shd w:val="clear" w:color="auto" w:fill="FFFFFF"/>
        <w:spacing w:before="0" w:beforeAutospacing="0" w:after="0" w:afterAutospacing="0"/>
        <w:jc w:val="center"/>
        <w:rPr>
          <w:sz w:val="44"/>
          <w:szCs w:val="44"/>
        </w:rPr>
      </w:pPr>
    </w:p>
    <w:p w:rsidR="00AE62A9" w:rsidRDefault="00AE62A9" w:rsidP="00896297">
      <w:pPr>
        <w:pStyle w:val="1"/>
        <w:shd w:val="clear" w:color="auto" w:fill="FFFFFF"/>
        <w:spacing w:before="0" w:beforeAutospacing="0" w:after="0" w:afterAutospacing="0"/>
        <w:jc w:val="center"/>
        <w:rPr>
          <w:sz w:val="44"/>
          <w:szCs w:val="44"/>
        </w:rPr>
      </w:pPr>
    </w:p>
    <w:p w:rsidR="00AE62A9" w:rsidRDefault="00AE62A9" w:rsidP="00896297">
      <w:pPr>
        <w:pStyle w:val="1"/>
        <w:shd w:val="clear" w:color="auto" w:fill="FFFFFF"/>
        <w:spacing w:before="0" w:beforeAutospacing="0" w:after="0" w:afterAutospacing="0"/>
        <w:jc w:val="center"/>
        <w:rPr>
          <w:sz w:val="44"/>
          <w:szCs w:val="44"/>
        </w:rPr>
      </w:pPr>
    </w:p>
    <w:p w:rsidR="00896297" w:rsidRDefault="00896297" w:rsidP="00896297">
      <w:pPr>
        <w:pStyle w:val="1"/>
        <w:shd w:val="clear" w:color="auto" w:fill="FFFFFF"/>
        <w:spacing w:before="0" w:beforeAutospacing="0" w:after="0" w:afterAutospacing="0"/>
        <w:jc w:val="center"/>
        <w:rPr>
          <w:sz w:val="44"/>
          <w:szCs w:val="44"/>
        </w:rPr>
      </w:pPr>
    </w:p>
    <w:p w:rsidR="00933035" w:rsidRPr="00893CAA" w:rsidRDefault="000E5974" w:rsidP="00896297">
      <w:pPr>
        <w:pStyle w:val="1"/>
        <w:shd w:val="clear" w:color="auto" w:fill="FFFFFF"/>
        <w:spacing w:before="0" w:beforeAutospacing="0" w:after="0" w:afterAutospacing="0"/>
        <w:jc w:val="center"/>
        <w:rPr>
          <w:sz w:val="44"/>
          <w:szCs w:val="44"/>
        </w:rPr>
      </w:pPr>
      <w:r>
        <w:rPr>
          <w:sz w:val="44"/>
          <w:szCs w:val="44"/>
        </w:rPr>
        <w:lastRenderedPageBreak/>
        <w:t xml:space="preserve">10. </w:t>
      </w:r>
      <w:r w:rsidR="00933035" w:rsidRPr="00893CAA">
        <w:rPr>
          <w:sz w:val="44"/>
          <w:szCs w:val="44"/>
        </w:rPr>
        <w:t>Первая помощь при наружном кровотечении</w:t>
      </w:r>
    </w:p>
    <w:tbl>
      <w:tblPr>
        <w:tblW w:w="0" w:type="auto"/>
        <w:tblCellMar>
          <w:left w:w="0" w:type="dxa"/>
          <w:right w:w="0" w:type="dxa"/>
        </w:tblCellMar>
        <w:tblLook w:val="04A0"/>
      </w:tblPr>
      <w:tblGrid>
        <w:gridCol w:w="4290"/>
        <w:gridCol w:w="5916"/>
      </w:tblGrid>
      <w:tr w:rsidR="00933035" w:rsidRPr="00893CAA" w:rsidTr="009F4160">
        <w:tc>
          <w:tcPr>
            <w:tcW w:w="0" w:type="auto"/>
            <w:vAlign w:val="center"/>
            <w:hideMark/>
          </w:tcPr>
          <w:p w:rsidR="00933035" w:rsidRPr="00893CAA" w:rsidRDefault="00B857B7" w:rsidP="00896297">
            <w:pPr>
              <w:rPr>
                <w:sz w:val="21"/>
                <w:szCs w:val="21"/>
              </w:rPr>
            </w:pPr>
            <w:r>
              <w:rPr>
                <w:noProof/>
                <w:sz w:val="21"/>
                <w:szCs w:val="21"/>
              </w:rPr>
              <w:drawing>
                <wp:inline distT="0" distB="0" distL="0" distR="0">
                  <wp:extent cx="2609850" cy="1485900"/>
                  <wp:effectExtent l="19050" t="0" r="0" b="0"/>
                  <wp:docPr id="186" name="Рисунок 1"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29.jpg"/>
                          <pic:cNvPicPr>
                            <a:picLocks noChangeAspect="1" noChangeArrowheads="1"/>
                          </pic:cNvPicPr>
                        </pic:nvPicPr>
                        <pic:blipFill>
                          <a:blip r:embed="rId49"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tc>
        <w:tc>
          <w:tcPr>
            <w:tcW w:w="0" w:type="auto"/>
            <w:hideMark/>
          </w:tcPr>
          <w:p w:rsidR="00933035" w:rsidRPr="00893CAA" w:rsidRDefault="00933035" w:rsidP="00896297">
            <w:pPr>
              <w:jc w:val="both"/>
              <w:rPr>
                <w:sz w:val="21"/>
                <w:szCs w:val="21"/>
              </w:rPr>
            </w:pPr>
            <w:r w:rsidRPr="00893CAA">
              <w:rPr>
                <w:sz w:val="21"/>
                <w:szCs w:val="21"/>
              </w:rPr>
              <w:t>Убедись, что ни тебе, ни пострадавшему ничто не угрожа</w:t>
            </w:r>
            <w:r>
              <w:rPr>
                <w:sz w:val="21"/>
                <w:szCs w:val="21"/>
              </w:rPr>
              <w:t xml:space="preserve">ет, надень защитные (резиновые) </w:t>
            </w:r>
            <w:r w:rsidRPr="00893CAA">
              <w:rPr>
                <w:sz w:val="21"/>
                <w:szCs w:val="21"/>
              </w:rPr>
              <w:t>перчатки, вынеси (выведи) пострадавшего за пределы зоны поражения.</w:t>
            </w:r>
          </w:p>
        </w:tc>
      </w:tr>
      <w:tr w:rsidR="00933035" w:rsidRPr="00893CAA" w:rsidTr="009F4160">
        <w:tc>
          <w:tcPr>
            <w:tcW w:w="0" w:type="auto"/>
            <w:vAlign w:val="center"/>
            <w:hideMark/>
          </w:tcPr>
          <w:p w:rsidR="00933035" w:rsidRPr="00893CAA" w:rsidRDefault="00B857B7" w:rsidP="00896297">
            <w:pPr>
              <w:rPr>
                <w:sz w:val="21"/>
                <w:szCs w:val="21"/>
              </w:rPr>
            </w:pPr>
            <w:r>
              <w:rPr>
                <w:noProof/>
                <w:sz w:val="21"/>
                <w:szCs w:val="21"/>
              </w:rPr>
              <w:drawing>
                <wp:inline distT="0" distB="0" distL="0" distR="0">
                  <wp:extent cx="2609850" cy="1619250"/>
                  <wp:effectExtent l="19050" t="0" r="0" b="0"/>
                  <wp:docPr id="185" name="Рисунок 2" descr="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30.jpg"/>
                          <pic:cNvPicPr>
                            <a:picLocks noChangeAspect="1" noChangeArrowheads="1"/>
                          </pic:cNvPicPr>
                        </pic:nvPicPr>
                        <pic:blipFill>
                          <a:blip r:embed="rId50"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c>
          <w:tcPr>
            <w:tcW w:w="0" w:type="auto"/>
            <w:hideMark/>
          </w:tcPr>
          <w:p w:rsidR="00933035" w:rsidRPr="00893CAA" w:rsidRDefault="00933035" w:rsidP="00896297">
            <w:pPr>
              <w:jc w:val="both"/>
              <w:rPr>
                <w:sz w:val="21"/>
                <w:szCs w:val="21"/>
              </w:rPr>
            </w:pPr>
            <w:r w:rsidRPr="00893CAA">
              <w:rPr>
                <w:sz w:val="21"/>
                <w:szCs w:val="21"/>
              </w:rPr>
              <w:t>Определи наличие пульса на сонных артериях, наличие самостоятельного дыхания, наличие реакции зрачков на свет.</w:t>
            </w:r>
            <w:r w:rsidRPr="00893CAA">
              <w:rPr>
                <w:sz w:val="21"/>
              </w:rPr>
              <w:t> </w:t>
            </w:r>
          </w:p>
        </w:tc>
      </w:tr>
      <w:tr w:rsidR="00933035" w:rsidRPr="00893CAA" w:rsidTr="009F4160">
        <w:tc>
          <w:tcPr>
            <w:tcW w:w="0" w:type="auto"/>
            <w:vAlign w:val="center"/>
            <w:hideMark/>
          </w:tcPr>
          <w:p w:rsidR="00933035" w:rsidRPr="00893CAA" w:rsidRDefault="00B857B7" w:rsidP="00896297">
            <w:pPr>
              <w:rPr>
                <w:sz w:val="21"/>
                <w:szCs w:val="21"/>
              </w:rPr>
            </w:pPr>
            <w:r>
              <w:rPr>
                <w:noProof/>
                <w:sz w:val="21"/>
                <w:szCs w:val="21"/>
              </w:rPr>
              <w:drawing>
                <wp:inline distT="0" distB="0" distL="0" distR="0">
                  <wp:extent cx="2609850" cy="1114425"/>
                  <wp:effectExtent l="19050" t="0" r="0" b="0"/>
                  <wp:docPr id="184" name="Рисунок 3" descr="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31.jpg"/>
                          <pic:cNvPicPr>
                            <a:picLocks noChangeAspect="1" noChangeArrowheads="1"/>
                          </pic:cNvPicPr>
                        </pic:nvPicPr>
                        <pic:blipFill>
                          <a:blip r:embed="rId51" cstate="print"/>
                          <a:srcRect/>
                          <a:stretch>
                            <a:fillRect/>
                          </a:stretch>
                        </pic:blipFill>
                        <pic:spPr bwMode="auto">
                          <a:xfrm>
                            <a:off x="0" y="0"/>
                            <a:ext cx="2609850" cy="1114425"/>
                          </a:xfrm>
                          <a:prstGeom prst="rect">
                            <a:avLst/>
                          </a:prstGeom>
                          <a:noFill/>
                          <a:ln w="9525">
                            <a:noFill/>
                            <a:miter lim="800000"/>
                            <a:headEnd/>
                            <a:tailEnd/>
                          </a:ln>
                        </pic:spPr>
                      </pic:pic>
                    </a:graphicData>
                  </a:graphic>
                </wp:inline>
              </w:drawing>
            </w:r>
          </w:p>
        </w:tc>
        <w:tc>
          <w:tcPr>
            <w:tcW w:w="0" w:type="auto"/>
            <w:hideMark/>
          </w:tcPr>
          <w:p w:rsidR="00933035" w:rsidRPr="00893CAA" w:rsidRDefault="00933035" w:rsidP="00896297">
            <w:pPr>
              <w:jc w:val="both"/>
              <w:rPr>
                <w:sz w:val="21"/>
                <w:szCs w:val="21"/>
              </w:rPr>
            </w:pPr>
            <w:r w:rsidRPr="00893CAA">
              <w:rPr>
                <w:sz w:val="21"/>
                <w:szCs w:val="21"/>
              </w:rPr>
              <w:t>При значительной кровопотере: уложить пострадавшего с приподнятыми ногами.</w:t>
            </w:r>
            <w:r w:rsidRPr="00893CAA">
              <w:rPr>
                <w:sz w:val="21"/>
              </w:rPr>
              <w:t> </w:t>
            </w:r>
          </w:p>
        </w:tc>
      </w:tr>
      <w:tr w:rsidR="00933035" w:rsidRPr="00893CAA" w:rsidTr="009F4160">
        <w:tc>
          <w:tcPr>
            <w:tcW w:w="0" w:type="auto"/>
            <w:vAlign w:val="center"/>
            <w:hideMark/>
          </w:tcPr>
          <w:p w:rsidR="00933035" w:rsidRPr="00893CAA" w:rsidRDefault="00B857B7" w:rsidP="00896297">
            <w:pPr>
              <w:rPr>
                <w:sz w:val="21"/>
                <w:szCs w:val="21"/>
              </w:rPr>
            </w:pPr>
            <w:r>
              <w:rPr>
                <w:noProof/>
                <w:sz w:val="21"/>
                <w:szCs w:val="21"/>
              </w:rPr>
              <w:drawing>
                <wp:inline distT="0" distB="0" distL="0" distR="0">
                  <wp:extent cx="2609850" cy="1266825"/>
                  <wp:effectExtent l="19050" t="0" r="0" b="0"/>
                  <wp:docPr id="183" name="Рисунок 4" descr="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32.jpg"/>
                          <pic:cNvPicPr>
                            <a:picLocks noChangeAspect="1" noChangeArrowheads="1"/>
                          </pic:cNvPicPr>
                        </pic:nvPicPr>
                        <pic:blipFill>
                          <a:blip r:embed="rId52" cstate="print"/>
                          <a:srcRect/>
                          <a:stretch>
                            <a:fillRect/>
                          </a:stretch>
                        </pic:blipFill>
                        <pic:spPr bwMode="auto">
                          <a:xfrm>
                            <a:off x="0" y="0"/>
                            <a:ext cx="2609850" cy="1266825"/>
                          </a:xfrm>
                          <a:prstGeom prst="rect">
                            <a:avLst/>
                          </a:prstGeom>
                          <a:noFill/>
                          <a:ln w="9525">
                            <a:noFill/>
                            <a:miter lim="800000"/>
                            <a:headEnd/>
                            <a:tailEnd/>
                          </a:ln>
                        </pic:spPr>
                      </pic:pic>
                    </a:graphicData>
                  </a:graphic>
                </wp:inline>
              </w:drawing>
            </w:r>
          </w:p>
        </w:tc>
        <w:tc>
          <w:tcPr>
            <w:tcW w:w="0" w:type="auto"/>
            <w:hideMark/>
          </w:tcPr>
          <w:p w:rsidR="00933035" w:rsidRPr="00893CAA" w:rsidRDefault="00933035" w:rsidP="00896297">
            <w:pPr>
              <w:rPr>
                <w:sz w:val="21"/>
                <w:szCs w:val="21"/>
              </w:rPr>
            </w:pPr>
            <w:r w:rsidRPr="00893CAA">
              <w:rPr>
                <w:sz w:val="21"/>
                <w:szCs w:val="21"/>
              </w:rPr>
              <w:t>Останови кровотечение!</w:t>
            </w:r>
            <w:r w:rsidRPr="00893CAA">
              <w:rPr>
                <w:sz w:val="21"/>
              </w:rPr>
              <w:t> </w:t>
            </w:r>
          </w:p>
        </w:tc>
      </w:tr>
      <w:tr w:rsidR="00933035" w:rsidRPr="00893CAA" w:rsidTr="009F4160">
        <w:tc>
          <w:tcPr>
            <w:tcW w:w="0" w:type="auto"/>
            <w:gridSpan w:val="2"/>
            <w:vAlign w:val="center"/>
            <w:hideMark/>
          </w:tcPr>
          <w:p w:rsidR="00933035" w:rsidRPr="00893CAA" w:rsidRDefault="00933035" w:rsidP="00896297">
            <w:pPr>
              <w:rPr>
                <w:sz w:val="21"/>
                <w:szCs w:val="21"/>
              </w:rPr>
            </w:pPr>
            <w:r w:rsidRPr="00893CAA">
              <w:rPr>
                <w:sz w:val="21"/>
                <w:szCs w:val="21"/>
              </w:rPr>
              <w:br/>
            </w:r>
            <w:r>
              <w:rPr>
                <w:sz w:val="21"/>
                <w:szCs w:val="21"/>
              </w:rPr>
              <w:t xml:space="preserve">  </w:t>
            </w:r>
            <w:r w:rsidRPr="00893CAA">
              <w:rPr>
                <w:sz w:val="21"/>
                <w:szCs w:val="21"/>
              </w:rPr>
              <w:t>Вызови (самостоятельно или с помощью окружающих) «скорую помощь».</w:t>
            </w:r>
            <w:r w:rsidRPr="00893CAA">
              <w:rPr>
                <w:sz w:val="21"/>
              </w:rPr>
              <w:t> </w:t>
            </w:r>
            <w:r w:rsidRPr="00893CAA">
              <w:rPr>
                <w:sz w:val="21"/>
                <w:szCs w:val="21"/>
              </w:rPr>
              <w:br/>
            </w:r>
          </w:p>
        </w:tc>
      </w:tr>
      <w:tr w:rsidR="00933035" w:rsidRPr="00893CAA" w:rsidTr="009F4160">
        <w:tc>
          <w:tcPr>
            <w:tcW w:w="4290" w:type="dxa"/>
            <w:vAlign w:val="center"/>
            <w:hideMark/>
          </w:tcPr>
          <w:p w:rsidR="00933035" w:rsidRPr="00893CAA" w:rsidRDefault="00B857B7" w:rsidP="00896297">
            <w:pPr>
              <w:rPr>
                <w:sz w:val="21"/>
                <w:szCs w:val="21"/>
              </w:rPr>
            </w:pPr>
            <w:r>
              <w:rPr>
                <w:noProof/>
                <w:sz w:val="21"/>
                <w:szCs w:val="21"/>
              </w:rPr>
              <w:drawing>
                <wp:inline distT="0" distB="0" distL="0" distR="0">
                  <wp:extent cx="2609850" cy="1400175"/>
                  <wp:effectExtent l="19050" t="0" r="0" b="0"/>
                  <wp:docPr id="182" name="Рисунок 5" descr="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33.jpg"/>
                          <pic:cNvPicPr>
                            <a:picLocks noChangeAspect="1" noChangeArrowheads="1"/>
                          </pic:cNvPicPr>
                        </pic:nvPicPr>
                        <pic:blipFill>
                          <a:blip r:embed="rId53" cstate="print"/>
                          <a:srcRect/>
                          <a:stretch>
                            <a:fillRect/>
                          </a:stretch>
                        </pic:blipFill>
                        <pic:spPr bwMode="auto">
                          <a:xfrm>
                            <a:off x="0" y="0"/>
                            <a:ext cx="2609850" cy="1400175"/>
                          </a:xfrm>
                          <a:prstGeom prst="rect">
                            <a:avLst/>
                          </a:prstGeom>
                          <a:noFill/>
                          <a:ln w="9525">
                            <a:noFill/>
                            <a:miter lim="800000"/>
                            <a:headEnd/>
                            <a:tailEnd/>
                          </a:ln>
                        </pic:spPr>
                      </pic:pic>
                    </a:graphicData>
                  </a:graphic>
                </wp:inline>
              </w:drawing>
            </w:r>
          </w:p>
        </w:tc>
        <w:tc>
          <w:tcPr>
            <w:tcW w:w="5916" w:type="dxa"/>
            <w:hideMark/>
          </w:tcPr>
          <w:p w:rsidR="00933035" w:rsidRPr="00893CAA" w:rsidRDefault="00933035" w:rsidP="00896297">
            <w:pPr>
              <w:rPr>
                <w:sz w:val="21"/>
                <w:szCs w:val="21"/>
              </w:rPr>
            </w:pPr>
            <w:r w:rsidRPr="00893CAA">
              <w:rPr>
                <w:sz w:val="21"/>
                <w:szCs w:val="21"/>
              </w:rPr>
              <w:t>Наложи (чистую) асептическую повязку.</w:t>
            </w:r>
            <w:r w:rsidRPr="00893CAA">
              <w:rPr>
                <w:sz w:val="21"/>
              </w:rPr>
              <w:t> </w:t>
            </w:r>
          </w:p>
        </w:tc>
      </w:tr>
      <w:tr w:rsidR="00933035" w:rsidRPr="00893CAA" w:rsidTr="009F4160">
        <w:tc>
          <w:tcPr>
            <w:tcW w:w="4290" w:type="dxa"/>
            <w:vAlign w:val="center"/>
            <w:hideMark/>
          </w:tcPr>
          <w:p w:rsidR="00933035" w:rsidRPr="00893CAA" w:rsidRDefault="00B857B7" w:rsidP="00896297">
            <w:pPr>
              <w:rPr>
                <w:sz w:val="21"/>
                <w:szCs w:val="21"/>
              </w:rPr>
            </w:pPr>
            <w:r>
              <w:rPr>
                <w:noProof/>
                <w:sz w:val="21"/>
                <w:szCs w:val="21"/>
              </w:rPr>
              <w:drawing>
                <wp:inline distT="0" distB="0" distL="0" distR="0">
                  <wp:extent cx="2609850" cy="1895475"/>
                  <wp:effectExtent l="19050" t="0" r="0" b="0"/>
                  <wp:docPr id="181" name="Рисунок 6" descr="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34.jpg"/>
                          <pic:cNvPicPr>
                            <a:picLocks noChangeAspect="1" noChangeArrowheads="1"/>
                          </pic:cNvPicPr>
                        </pic:nvPicPr>
                        <pic:blipFill>
                          <a:blip r:embed="rId54" cstate="print"/>
                          <a:srcRect/>
                          <a:stretch>
                            <a:fillRect/>
                          </a:stretch>
                        </pic:blipFill>
                        <pic:spPr bwMode="auto">
                          <a:xfrm>
                            <a:off x="0" y="0"/>
                            <a:ext cx="2609850" cy="1895475"/>
                          </a:xfrm>
                          <a:prstGeom prst="rect">
                            <a:avLst/>
                          </a:prstGeom>
                          <a:noFill/>
                          <a:ln w="9525">
                            <a:noFill/>
                            <a:miter lim="800000"/>
                            <a:headEnd/>
                            <a:tailEnd/>
                          </a:ln>
                        </pic:spPr>
                      </pic:pic>
                    </a:graphicData>
                  </a:graphic>
                </wp:inline>
              </w:drawing>
            </w:r>
          </w:p>
        </w:tc>
        <w:tc>
          <w:tcPr>
            <w:tcW w:w="5916" w:type="dxa"/>
            <w:hideMark/>
          </w:tcPr>
          <w:p w:rsidR="00933035" w:rsidRPr="00893CAA" w:rsidRDefault="00933035" w:rsidP="00896297">
            <w:pPr>
              <w:jc w:val="both"/>
              <w:rPr>
                <w:sz w:val="21"/>
                <w:szCs w:val="21"/>
              </w:rPr>
            </w:pPr>
            <w:r w:rsidRPr="00893CAA">
              <w:rPr>
                <w:sz w:val="21"/>
                <w:szCs w:val="21"/>
              </w:rPr>
              <w:t>Обеспечь неподвижность поврежденной части тела. Положи холод (пакет со льдом) на повязку над раной (на больное место).</w:t>
            </w:r>
            <w:r w:rsidRPr="00893CAA">
              <w:rPr>
                <w:sz w:val="21"/>
              </w:rPr>
              <w:t> </w:t>
            </w:r>
          </w:p>
        </w:tc>
      </w:tr>
      <w:tr w:rsidR="00933035" w:rsidRPr="00893CAA" w:rsidTr="009F4160">
        <w:tc>
          <w:tcPr>
            <w:tcW w:w="4290" w:type="dxa"/>
            <w:vAlign w:val="center"/>
            <w:hideMark/>
          </w:tcPr>
          <w:p w:rsidR="00933035" w:rsidRPr="00893CAA" w:rsidRDefault="00B857B7" w:rsidP="00896297">
            <w:pPr>
              <w:rPr>
                <w:sz w:val="21"/>
                <w:szCs w:val="21"/>
              </w:rPr>
            </w:pPr>
            <w:r>
              <w:rPr>
                <w:noProof/>
                <w:sz w:val="21"/>
                <w:szCs w:val="21"/>
              </w:rPr>
              <w:lastRenderedPageBreak/>
              <w:drawing>
                <wp:inline distT="0" distB="0" distL="0" distR="0">
                  <wp:extent cx="2609850" cy="1590675"/>
                  <wp:effectExtent l="19050" t="0" r="0" b="0"/>
                  <wp:docPr id="180" name="Рисунок 7" descr="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5.jpg"/>
                          <pic:cNvPicPr>
                            <a:picLocks noChangeAspect="1" noChangeArrowheads="1"/>
                          </pic:cNvPicPr>
                        </pic:nvPicPr>
                        <pic:blipFill>
                          <a:blip r:embed="rId55" cstate="print"/>
                          <a:srcRect/>
                          <a:stretch>
                            <a:fillRect/>
                          </a:stretch>
                        </pic:blipFill>
                        <pic:spPr bwMode="auto">
                          <a:xfrm>
                            <a:off x="0" y="0"/>
                            <a:ext cx="2609850" cy="1590675"/>
                          </a:xfrm>
                          <a:prstGeom prst="rect">
                            <a:avLst/>
                          </a:prstGeom>
                          <a:noFill/>
                          <a:ln w="9525">
                            <a:noFill/>
                            <a:miter lim="800000"/>
                            <a:headEnd/>
                            <a:tailEnd/>
                          </a:ln>
                        </pic:spPr>
                      </pic:pic>
                    </a:graphicData>
                  </a:graphic>
                </wp:inline>
              </w:drawing>
            </w:r>
          </w:p>
        </w:tc>
        <w:tc>
          <w:tcPr>
            <w:tcW w:w="5916" w:type="dxa"/>
            <w:hideMark/>
          </w:tcPr>
          <w:p w:rsidR="00933035" w:rsidRPr="00893CAA" w:rsidRDefault="00933035" w:rsidP="00896297">
            <w:pPr>
              <w:jc w:val="both"/>
              <w:rPr>
                <w:sz w:val="21"/>
                <w:szCs w:val="21"/>
              </w:rPr>
            </w:pPr>
            <w:r w:rsidRPr="00893CAA">
              <w:rPr>
                <w:sz w:val="21"/>
                <w:szCs w:val="21"/>
              </w:rPr>
              <w:t>Придай пострадавшему устойчивое боковое положение.</w:t>
            </w:r>
            <w:r w:rsidRPr="00893CAA">
              <w:rPr>
                <w:sz w:val="21"/>
              </w:rPr>
              <w:t> </w:t>
            </w:r>
          </w:p>
        </w:tc>
      </w:tr>
      <w:tr w:rsidR="00933035" w:rsidRPr="00893CAA" w:rsidTr="009F4160">
        <w:tc>
          <w:tcPr>
            <w:tcW w:w="4290" w:type="dxa"/>
            <w:vAlign w:val="center"/>
            <w:hideMark/>
          </w:tcPr>
          <w:p w:rsidR="00933035" w:rsidRPr="00893CAA" w:rsidRDefault="00B857B7" w:rsidP="00896297">
            <w:pPr>
              <w:rPr>
                <w:sz w:val="21"/>
                <w:szCs w:val="21"/>
              </w:rPr>
            </w:pPr>
            <w:r>
              <w:rPr>
                <w:noProof/>
                <w:sz w:val="21"/>
                <w:szCs w:val="21"/>
              </w:rPr>
              <w:drawing>
                <wp:inline distT="0" distB="0" distL="0" distR="0">
                  <wp:extent cx="2609850" cy="1609725"/>
                  <wp:effectExtent l="19050" t="0" r="0" b="0"/>
                  <wp:docPr id="179" name="Рисунок 8" descr="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36.jpg"/>
                          <pic:cNvPicPr>
                            <a:picLocks noChangeAspect="1" noChangeArrowheads="1"/>
                          </pic:cNvPicPr>
                        </pic:nvPicPr>
                        <pic:blipFill>
                          <a:blip r:embed="rId56" cstate="print"/>
                          <a:srcRect/>
                          <a:stretch>
                            <a:fillRect/>
                          </a:stretch>
                        </pic:blipFill>
                        <pic:spPr bwMode="auto">
                          <a:xfrm>
                            <a:off x="0" y="0"/>
                            <a:ext cx="2609850" cy="1609725"/>
                          </a:xfrm>
                          <a:prstGeom prst="rect">
                            <a:avLst/>
                          </a:prstGeom>
                          <a:noFill/>
                          <a:ln w="9525">
                            <a:noFill/>
                            <a:miter lim="800000"/>
                            <a:headEnd/>
                            <a:tailEnd/>
                          </a:ln>
                        </pic:spPr>
                      </pic:pic>
                    </a:graphicData>
                  </a:graphic>
                </wp:inline>
              </w:drawing>
            </w:r>
          </w:p>
        </w:tc>
        <w:tc>
          <w:tcPr>
            <w:tcW w:w="5916" w:type="dxa"/>
            <w:hideMark/>
          </w:tcPr>
          <w:p w:rsidR="00933035" w:rsidRPr="00893CAA" w:rsidRDefault="00933035" w:rsidP="00896297">
            <w:pPr>
              <w:jc w:val="both"/>
              <w:rPr>
                <w:sz w:val="21"/>
                <w:szCs w:val="21"/>
              </w:rPr>
            </w:pPr>
            <w:r w:rsidRPr="00893CAA">
              <w:rPr>
                <w:sz w:val="21"/>
                <w:szCs w:val="21"/>
              </w:rPr>
              <w:t>Защити пострадавшего от переохлаждения, дай обильное теплое сладкое питье.</w:t>
            </w:r>
            <w:r w:rsidRPr="00893CAA">
              <w:rPr>
                <w:sz w:val="21"/>
              </w:rPr>
              <w:t> </w:t>
            </w:r>
          </w:p>
        </w:tc>
      </w:tr>
    </w:tbl>
    <w:p w:rsidR="00896297" w:rsidRDefault="00896297" w:rsidP="00896297">
      <w:pPr>
        <w:pStyle w:val="1"/>
        <w:spacing w:before="0" w:beforeAutospacing="0" w:after="0" w:afterAutospacing="0"/>
      </w:pPr>
    </w:p>
    <w:p w:rsidR="00933035" w:rsidRPr="00A53496" w:rsidRDefault="00933035" w:rsidP="00896297">
      <w:pPr>
        <w:pStyle w:val="1"/>
        <w:spacing w:before="0" w:beforeAutospacing="0" w:after="0" w:afterAutospacing="0"/>
        <w:rPr>
          <w:b w:val="0"/>
          <w:sz w:val="24"/>
          <w:szCs w:val="24"/>
        </w:rPr>
      </w:pPr>
      <w:r w:rsidRPr="00893CAA">
        <w:br/>
      </w:r>
      <w:r w:rsidR="00B857B7">
        <w:rPr>
          <w:noProof/>
        </w:rPr>
        <w:drawing>
          <wp:inline distT="0" distB="0" distL="0" distR="0">
            <wp:extent cx="6181725" cy="3848100"/>
            <wp:effectExtent l="19050" t="0" r="9525" b="0"/>
            <wp:docPr id="178" name="Рисунок 9"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37.jpg"/>
                    <pic:cNvPicPr>
                      <a:picLocks noChangeAspect="1" noChangeArrowheads="1"/>
                    </pic:cNvPicPr>
                  </pic:nvPicPr>
                  <pic:blipFill>
                    <a:blip r:embed="rId57" cstate="print"/>
                    <a:srcRect/>
                    <a:stretch>
                      <a:fillRect/>
                    </a:stretch>
                  </pic:blipFill>
                  <pic:spPr bwMode="auto">
                    <a:xfrm>
                      <a:off x="0" y="0"/>
                      <a:ext cx="6181725" cy="3848100"/>
                    </a:xfrm>
                    <a:prstGeom prst="rect">
                      <a:avLst/>
                    </a:prstGeom>
                    <a:noFill/>
                    <a:ln w="9525">
                      <a:noFill/>
                      <a:miter lim="800000"/>
                      <a:headEnd/>
                      <a:tailEnd/>
                    </a:ln>
                  </pic:spPr>
                </pic:pic>
              </a:graphicData>
            </a:graphic>
          </wp:inline>
        </w:drawing>
      </w:r>
      <w:r w:rsidRPr="00893CAA">
        <w:t> </w:t>
      </w:r>
      <w:r w:rsidR="00871E38">
        <w:tab/>
      </w:r>
      <w:r w:rsidR="00871E38">
        <w:tab/>
      </w:r>
      <w:r w:rsidRPr="00896297">
        <w:rPr>
          <w:b w:val="0"/>
          <w:sz w:val="28"/>
          <w:szCs w:val="28"/>
        </w:rPr>
        <w:t>На конечностях точка прижатия артерии к кости должна быть выше места кровотечения.       На шее и голове — ниже раны или в ране (прижать пальцем).</w:t>
      </w:r>
      <w:r w:rsidRPr="00871E38">
        <w:rPr>
          <w:b w:val="0"/>
          <w:sz w:val="16"/>
          <w:szCs w:val="16"/>
        </w:rPr>
        <w:t> </w:t>
      </w:r>
    </w:p>
    <w:p w:rsidR="00896297" w:rsidRDefault="00896297"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896297" w:rsidRDefault="00896297" w:rsidP="00896297">
      <w:pPr>
        <w:pStyle w:val="1"/>
        <w:spacing w:before="0" w:beforeAutospacing="0" w:after="0" w:afterAutospacing="0"/>
        <w:jc w:val="center"/>
        <w:rPr>
          <w:sz w:val="44"/>
          <w:szCs w:val="44"/>
        </w:rPr>
      </w:pPr>
    </w:p>
    <w:p w:rsidR="00933035" w:rsidRDefault="000E5974" w:rsidP="00896297">
      <w:pPr>
        <w:pStyle w:val="1"/>
        <w:spacing w:before="0" w:beforeAutospacing="0" w:after="0" w:afterAutospacing="0"/>
        <w:jc w:val="center"/>
        <w:rPr>
          <w:sz w:val="44"/>
          <w:szCs w:val="44"/>
        </w:rPr>
      </w:pPr>
      <w:r>
        <w:rPr>
          <w:sz w:val="44"/>
          <w:szCs w:val="44"/>
        </w:rPr>
        <w:lastRenderedPageBreak/>
        <w:t xml:space="preserve">11. </w:t>
      </w:r>
      <w:r w:rsidR="00933035">
        <w:rPr>
          <w:sz w:val="44"/>
          <w:szCs w:val="44"/>
        </w:rPr>
        <w:t>Способы временной остановки наружного кровотечения</w:t>
      </w:r>
    </w:p>
    <w:p w:rsidR="00933035" w:rsidRDefault="00933035" w:rsidP="00896297">
      <w:pPr>
        <w:pStyle w:val="3"/>
        <w:spacing w:before="0"/>
      </w:pPr>
      <w:r>
        <w:t>Зажать кровоточащий сосуд (рану)</w:t>
      </w:r>
    </w:p>
    <w:tbl>
      <w:tblPr>
        <w:tblW w:w="10235" w:type="dxa"/>
        <w:tblCellSpacing w:w="7" w:type="dxa"/>
        <w:tblLook w:val="04A0"/>
      </w:tblPr>
      <w:tblGrid>
        <w:gridCol w:w="4282"/>
        <w:gridCol w:w="5953"/>
      </w:tblGrid>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476375"/>
                  <wp:effectExtent l="19050" t="0" r="0" b="0"/>
                  <wp:docPr id="177" name="Рисунок 43"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titled-38.jpg"/>
                          <pic:cNvPicPr>
                            <a:picLocks noChangeAspect="1" noChangeArrowheads="1"/>
                          </pic:cNvPicPr>
                        </pic:nvPicPr>
                        <pic:blipFill>
                          <a:blip r:embed="rId58" cstate="print"/>
                          <a:srcRect/>
                          <a:stretch>
                            <a:fillRect/>
                          </a:stretch>
                        </pic:blipFill>
                        <pic:spPr bwMode="auto">
                          <a:xfrm>
                            <a:off x="0" y="0"/>
                            <a:ext cx="2362200" cy="14763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Артерию следует сильно прижать мякотью двух-четырех пальцев или кулаком к близлежащим костным образованиям до исчезновения пульса. Пальцевое прижатие артерии болезненно для пострадавшего и требует большой выдержки и силы от оказывающего помощь. До наложения жгута не отпускай прижатую артерию, чтобы не возобновилось кровотечение. Если начал уставать, попроси кого-либо из присутствующих прижать твои</w:t>
            </w:r>
          </w:p>
          <w:p w:rsidR="00933035" w:rsidRDefault="00933035" w:rsidP="00896297">
            <w:pPr>
              <w:jc w:val="both"/>
            </w:pPr>
            <w:r>
              <w:t>пальцы сверху.</w:t>
            </w:r>
          </w:p>
        </w:tc>
      </w:tr>
    </w:tbl>
    <w:p w:rsidR="00933035" w:rsidRDefault="00933035" w:rsidP="00896297">
      <w:pPr>
        <w:pStyle w:val="3"/>
        <w:spacing w:before="0"/>
      </w:pPr>
      <w:r>
        <w:t>Наложить давящую повязку или выполнить тампонаду раны</w:t>
      </w:r>
    </w:p>
    <w:p w:rsidR="00933035" w:rsidRDefault="00933035" w:rsidP="00896297"/>
    <w:tbl>
      <w:tblPr>
        <w:tblW w:w="10235" w:type="dxa"/>
        <w:tblCellSpacing w:w="7" w:type="dxa"/>
        <w:tblLook w:val="04A0"/>
      </w:tblPr>
      <w:tblGrid>
        <w:gridCol w:w="4282"/>
        <w:gridCol w:w="5953"/>
      </w:tblGrid>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05050" cy="1371600"/>
                  <wp:effectExtent l="19050" t="0" r="0" b="0"/>
                  <wp:docPr id="176" name="Рисунок 44"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Untitled-38.jpg"/>
                          <pic:cNvPicPr>
                            <a:picLocks noChangeAspect="1" noChangeArrowheads="1"/>
                          </pic:cNvPicPr>
                        </pic:nvPicPr>
                        <pic:blipFill>
                          <a:blip r:embed="rId58"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Удерживая зажатым сосуд, наложи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05050" cy="1285875"/>
                  <wp:effectExtent l="19050" t="0" r="0" b="0"/>
                  <wp:docPr id="175" name="Рисунок 45" descr="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titled-40.jpg"/>
                          <pic:cNvPicPr>
                            <a:picLocks noChangeAspect="1" noChangeArrowheads="1"/>
                          </pic:cNvPicPr>
                        </pic:nvPicPr>
                        <pic:blipFill>
                          <a:blip r:embed="rId59" cstate="print"/>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Если давящая повязка промокает, поверх нее наложи еще несколько плотно свернутых салфеток и крепко надави ладонью поверх повязки. </w:t>
            </w:r>
          </w:p>
        </w:tc>
      </w:tr>
    </w:tbl>
    <w:p w:rsidR="00933035" w:rsidRDefault="00933035" w:rsidP="00896297">
      <w:pPr>
        <w:pStyle w:val="3"/>
        <w:spacing w:before="0"/>
      </w:pPr>
      <w:r>
        <w:t>Наложить кровоостанавливающий жгут</w:t>
      </w:r>
    </w:p>
    <w:p w:rsidR="00933035" w:rsidRDefault="00933035" w:rsidP="00896297">
      <w:r>
        <w:t xml:space="preserve">Жгут – крайняя мера временной остановки артериального кровотечения. </w:t>
      </w:r>
    </w:p>
    <w:tbl>
      <w:tblPr>
        <w:tblW w:w="10235" w:type="dxa"/>
        <w:tblCellSpacing w:w="7" w:type="dxa"/>
        <w:tblLook w:val="04A0"/>
      </w:tblPr>
      <w:tblGrid>
        <w:gridCol w:w="4282"/>
        <w:gridCol w:w="5953"/>
      </w:tblGrid>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343025"/>
                  <wp:effectExtent l="19050" t="0" r="0" b="0"/>
                  <wp:docPr id="174" name="Рисунок 46" descr="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Untitled-41.jpg"/>
                          <pic:cNvPicPr>
                            <a:picLocks noChangeAspect="1" noChangeArrowheads="1"/>
                          </pic:cNvPicPr>
                        </pic:nvPicPr>
                        <pic:blipFill>
                          <a:blip r:embed="rId60" cstate="print"/>
                          <a:srcRect/>
                          <a:stretch>
                            <a:fillRect/>
                          </a:stretch>
                        </pic:blipFill>
                        <pic:spPr bwMode="auto">
                          <a:xfrm>
                            <a:off x="0" y="0"/>
                            <a:ext cx="2362200" cy="13430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Наложи жгут на мягкую подкладку (элементы одежды пострадавшего) выше раны и как можно ближе к ней. Подведи жгут под конечность и растяни. </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914525"/>
                  <wp:effectExtent l="19050" t="0" r="0" b="0"/>
                  <wp:docPr id="173" name="Рисунок 47" descr="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Untitled-42.jpg"/>
                          <pic:cNvPicPr>
                            <a:picLocks noChangeAspect="1" noChangeArrowheads="1"/>
                          </pic:cNvPicPr>
                        </pic:nvPicPr>
                        <pic:blipFill>
                          <a:blip r:embed="rId61"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Затяни первый виток жгута и проверь пульсацию сосудов ниже жгута или убедись, что кровотечение из раны прекратилось, а кожа ниже жгута побледнела.</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lastRenderedPageBreak/>
              <w:drawing>
                <wp:inline distT="0" distB="0" distL="0" distR="0">
                  <wp:extent cx="2362200" cy="1428750"/>
                  <wp:effectExtent l="19050" t="0" r="0" b="0"/>
                  <wp:docPr id="172" name="Рисунок 48" descr="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titled-43.jpg"/>
                          <pic:cNvPicPr>
                            <a:picLocks noChangeAspect="1" noChangeArrowheads="1"/>
                          </pic:cNvPicPr>
                        </pic:nvPicPr>
                        <pic:blipFill>
                          <a:blip r:embed="rId62"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Наложи последующие витки жгута с меньшим усилием, накладывая их по восходящей спирали и захватывая предыдущий виток. </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419225"/>
                  <wp:effectExtent l="19050" t="0" r="0" b="0"/>
                  <wp:docPr id="171" name="Рисунок 49"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Untitled-44.jpg"/>
                          <pic:cNvPicPr>
                            <a:picLocks noChangeAspect="1" noChangeArrowheads="1"/>
                          </pic:cNvPicPr>
                        </pic:nvPicPr>
                        <pic:blipFill>
                          <a:blip r:embed="rId63"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Вложи записку с указанием даты и точного времени под жгут. Не закрывай жгут повязкой или шиной. На видном месте — на лбу — сделай надпись «Жгут» (маркером). </w:t>
            </w:r>
          </w:p>
        </w:tc>
      </w:tr>
    </w:tbl>
    <w:p w:rsidR="00933035" w:rsidRDefault="00933035" w:rsidP="00896297">
      <w:pPr>
        <w:ind w:firstLine="567"/>
      </w:pPr>
      <w:r>
        <w:br/>
        <w:t xml:space="preserve">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 </w:t>
      </w:r>
    </w:p>
    <w:p w:rsidR="00933035" w:rsidRDefault="00933035" w:rsidP="00896297">
      <w:pPr>
        <w:pStyle w:val="3"/>
        <w:spacing w:before="0"/>
      </w:pPr>
      <w:r>
        <w:t>Остановка наружного кровотечения жгутом-закруткой</w:t>
      </w:r>
    </w:p>
    <w:p w:rsidR="00933035" w:rsidRDefault="00933035" w:rsidP="00896297">
      <w:r>
        <w:t xml:space="preserve">(Более травматичный способ временной остановки кровотечения!) </w:t>
      </w:r>
    </w:p>
    <w:tbl>
      <w:tblPr>
        <w:tblW w:w="10235" w:type="dxa"/>
        <w:tblCellSpacing w:w="7" w:type="dxa"/>
        <w:tblLook w:val="04A0"/>
      </w:tblPr>
      <w:tblGrid>
        <w:gridCol w:w="4140"/>
        <w:gridCol w:w="6095"/>
      </w:tblGrid>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628775"/>
                  <wp:effectExtent l="19050" t="0" r="0" b="0"/>
                  <wp:docPr id="170" name="Рисунок 8" descr="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45.jpg"/>
                          <pic:cNvPicPr>
                            <a:picLocks noChangeAspect="1" noChangeArrowheads="1"/>
                          </pic:cNvPicPr>
                        </pic:nvPicPr>
                        <pic:blipFill>
                          <a:blip r:embed="rId64" cstate="print"/>
                          <a:srcRect/>
                          <a:stretch>
                            <a:fillRect/>
                          </a:stretch>
                        </pic:blipFill>
                        <pic:spPr bwMode="auto">
                          <a:xfrm>
                            <a:off x="0" y="0"/>
                            <a:ext cx="2362200" cy="16287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 xml:space="preserve">Наложи жгут-закрутку (турникет) из узкосложенного подручного материала (ткани, косынки, веревки) вокруг конечности выше раны поверх одежды или подложив ткань на кожу и завяжи концы его узлом так, чтобы образовалась петля. Вставь в петлю палку (или другой подобный предмет) так, чтобы она находилась под узлом. </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419225"/>
                  <wp:effectExtent l="19050" t="0" r="0" b="0"/>
                  <wp:docPr id="169" name="Рисунок 9" descr="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46.jpg"/>
                          <pic:cNvPicPr>
                            <a:picLocks noChangeAspect="1" noChangeArrowheads="1"/>
                          </pic:cNvPicPr>
                        </pic:nvPicPr>
                        <pic:blipFill>
                          <a:blip r:embed="rId65"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 xml:space="preserve">Вращая палку, затяни жгут-закрутку (турникет) до прекращения кровотечения. </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762125"/>
                  <wp:effectExtent l="19050" t="0" r="0" b="0"/>
                  <wp:docPr id="168" name="Рисунок 10" descr="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47.jpg"/>
                          <pic:cNvPicPr>
                            <a:picLocks noChangeAspect="1" noChangeArrowheads="1"/>
                          </pic:cNvPicPr>
                        </pic:nvPicPr>
                        <pic:blipFill>
                          <a:blip r:embed="rId66"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 xml:space="preserve">Закрепи палку бинтом во избежание ее раскручивания. Каждые 15 минут ослабляй жгут во избежание омертвения тканей конечности. Если кровотечение не возобновляется, оставь жгут распущенным, но не снимай его на случай возникновения повторного кровотечения. </w:t>
            </w:r>
          </w:p>
        </w:tc>
      </w:tr>
    </w:tbl>
    <w:p w:rsidR="00933035" w:rsidRDefault="00933035" w:rsidP="00896297"/>
    <w:p w:rsidR="00AE62A9" w:rsidRDefault="00AE62A9" w:rsidP="00896297">
      <w:pPr>
        <w:pStyle w:val="1"/>
        <w:spacing w:before="0" w:beforeAutospacing="0" w:after="0" w:afterAutospacing="0"/>
        <w:jc w:val="center"/>
        <w:rPr>
          <w:sz w:val="44"/>
          <w:szCs w:val="44"/>
        </w:rPr>
      </w:pPr>
      <w:bookmarkStart w:id="8" w:name="_Первая_помощь_при_7"/>
      <w:bookmarkEnd w:id="8"/>
    </w:p>
    <w:p w:rsidR="00AE62A9" w:rsidRDefault="00AE62A9" w:rsidP="00896297">
      <w:pPr>
        <w:pStyle w:val="1"/>
        <w:spacing w:before="0" w:beforeAutospacing="0" w:after="0" w:afterAutospacing="0"/>
        <w:jc w:val="center"/>
        <w:rPr>
          <w:sz w:val="44"/>
          <w:szCs w:val="44"/>
        </w:rPr>
      </w:pPr>
    </w:p>
    <w:p w:rsidR="00933035" w:rsidRDefault="000E5974" w:rsidP="00896297">
      <w:pPr>
        <w:pStyle w:val="1"/>
        <w:spacing w:before="0" w:beforeAutospacing="0" w:after="0" w:afterAutospacing="0"/>
        <w:jc w:val="center"/>
        <w:rPr>
          <w:sz w:val="44"/>
          <w:szCs w:val="44"/>
        </w:rPr>
      </w:pPr>
      <w:r>
        <w:rPr>
          <w:sz w:val="44"/>
          <w:szCs w:val="44"/>
        </w:rPr>
        <w:lastRenderedPageBreak/>
        <w:t xml:space="preserve">12. </w:t>
      </w:r>
      <w:r w:rsidR="00933035">
        <w:rPr>
          <w:sz w:val="44"/>
          <w:szCs w:val="44"/>
        </w:rPr>
        <w:t>Первая помощь при кровотечении из носа</w:t>
      </w:r>
    </w:p>
    <w:p w:rsidR="00933035" w:rsidRDefault="00933035" w:rsidP="00896297">
      <w:pPr>
        <w:ind w:firstLine="567"/>
        <w:jc w:val="both"/>
      </w:pPr>
      <w: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
    <w:p w:rsidR="00933035" w:rsidRDefault="00933035" w:rsidP="00896297"/>
    <w:tbl>
      <w:tblPr>
        <w:tblW w:w="10235" w:type="dxa"/>
        <w:tblCellSpacing w:w="7" w:type="dxa"/>
        <w:tblLook w:val="04A0"/>
      </w:tblPr>
      <w:tblGrid>
        <w:gridCol w:w="4140"/>
        <w:gridCol w:w="6095"/>
      </w:tblGrid>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81250" cy="1371600"/>
                  <wp:effectExtent l="19050" t="0" r="0" b="0"/>
                  <wp:docPr id="167" name="Рисунок 53" descr="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titled-57.jpg"/>
                          <pic:cNvPicPr>
                            <a:picLocks noChangeAspect="1" noChangeArrowheads="1"/>
                          </pic:cNvPicPr>
                        </pic:nvPicPr>
                        <pic:blipFill>
                          <a:blip r:embed="rId67"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81250" cy="1371600"/>
                  <wp:effectExtent l="19050" t="0" r="0" b="0"/>
                  <wp:docPr id="166" name="Рисунок 54" descr="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Untitled-58.jpg"/>
                          <pic:cNvPicPr>
                            <a:picLocks noChangeAspect="1" noChangeArrowheads="1"/>
                          </pic:cNvPicPr>
                        </pic:nvPicPr>
                        <pic:blipFill>
                          <a:blip r:embed="rId68"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Предложи пострадавшему сплевывать кровь. (При попадании крови в желудок может развиться рвота.)</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81250" cy="1390650"/>
                  <wp:effectExtent l="19050" t="0" r="0" b="0"/>
                  <wp:docPr id="165" name="Рисунок 55" descr="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ntitled-59.jpg"/>
                          <pic:cNvPicPr>
                            <a:picLocks noChangeAspect="1" noChangeArrowheads="1"/>
                          </pic:cNvPicPr>
                        </pic:nvPicPr>
                        <pic:blipFill>
                          <a:blip r:embed="rId69"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r>
              <w:t xml:space="preserve">Приложи холод к переносице (мокрый платок, снег, лед). </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81250" cy="1685925"/>
                  <wp:effectExtent l="19050" t="0" r="0" b="0"/>
                  <wp:docPr id="164" name="Рисунок 56"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titled-60.jpg"/>
                          <pic:cNvPicPr>
                            <a:picLocks noChangeAspect="1" noChangeArrowheads="1"/>
                          </pic:cNvPicPr>
                        </pic:nvPicPr>
                        <pic:blipFill>
                          <a:blip r:embed="rId70"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Если кровотечение из носа не остановилось в течение 15 минут — </w:t>
            </w:r>
          </w:p>
          <w:p w:rsidR="00933035" w:rsidRDefault="00933035" w:rsidP="00896297">
            <w:pPr>
              <w:jc w:val="both"/>
            </w:pPr>
            <w:r>
              <w:t>введи в носовые ходы свернутые в рулончик марлевые тампоны.</w:t>
            </w:r>
          </w:p>
        </w:tc>
      </w:tr>
    </w:tbl>
    <w:p w:rsidR="00933035" w:rsidRDefault="00933035" w:rsidP="00896297"/>
    <w:p w:rsidR="00933035" w:rsidRDefault="00933035" w:rsidP="00896297">
      <w:pPr>
        <w:ind w:firstLine="567"/>
        <w:jc w:val="both"/>
      </w:pPr>
      <w:r>
        <w:t>Если кровотечение в течение 15–20 минут не останавливается, направь пострадавшего в лечебное учреждение.</w:t>
      </w:r>
    </w:p>
    <w:p w:rsidR="00933035" w:rsidRDefault="00933035" w:rsidP="00896297">
      <w:r>
        <w:br w:type="page"/>
      </w:r>
    </w:p>
    <w:p w:rsidR="00933035" w:rsidRDefault="000E5974" w:rsidP="00896297">
      <w:pPr>
        <w:pStyle w:val="1"/>
        <w:spacing w:before="0" w:beforeAutospacing="0" w:after="0" w:afterAutospacing="0"/>
        <w:jc w:val="center"/>
        <w:rPr>
          <w:sz w:val="44"/>
          <w:szCs w:val="44"/>
        </w:rPr>
      </w:pPr>
      <w:bookmarkStart w:id="9" w:name="_Первая_помощь_при_8"/>
      <w:bookmarkEnd w:id="9"/>
      <w:r>
        <w:rPr>
          <w:sz w:val="44"/>
          <w:szCs w:val="44"/>
        </w:rPr>
        <w:lastRenderedPageBreak/>
        <w:t xml:space="preserve">13. </w:t>
      </w:r>
      <w:r w:rsidR="00933035">
        <w:rPr>
          <w:sz w:val="44"/>
          <w:szCs w:val="44"/>
        </w:rPr>
        <w:t>Первая помощь при проникающем ранении грудной клетки</w:t>
      </w:r>
    </w:p>
    <w:p w:rsidR="00933035" w:rsidRDefault="00933035" w:rsidP="00896297"/>
    <w:p w:rsidR="00933035" w:rsidRDefault="00933035" w:rsidP="00896297">
      <w:pPr>
        <w:ind w:firstLine="567"/>
        <w:jc w:val="both"/>
      </w:pPr>
      <w:r>
        <w:t>Признаки: кровотечение из раны на грудной клетке с образованием пузырей, подсасывание воздуха через рану.</w:t>
      </w:r>
    </w:p>
    <w:p w:rsidR="00933035" w:rsidRDefault="00933035" w:rsidP="00896297"/>
    <w:tbl>
      <w:tblPr>
        <w:tblW w:w="10235" w:type="dxa"/>
        <w:tblCellSpacing w:w="7" w:type="dxa"/>
        <w:tblLook w:val="04A0"/>
      </w:tblPr>
      <w:tblGrid>
        <w:gridCol w:w="4282"/>
        <w:gridCol w:w="5953"/>
      </w:tblGrid>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438400" cy="1333500"/>
                  <wp:effectExtent l="19050" t="0" r="0" b="0"/>
                  <wp:docPr id="163" name="Рисунок 57" descr="Untitle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Untitled-53.jpg"/>
                          <pic:cNvPicPr>
                            <a:picLocks noChangeAspect="1" noChangeArrowheads="1"/>
                          </pic:cNvPicPr>
                        </pic:nvPicPr>
                        <pic:blipFill>
                          <a:blip r:embed="rId71" cstate="print"/>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 </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447925" cy="1333500"/>
                  <wp:effectExtent l="19050" t="0" r="9525" b="0"/>
                  <wp:docPr id="162" name="Рисунок 58" descr="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Untitled-54.jpg"/>
                          <pic:cNvPicPr>
                            <a:picLocks noChangeAspect="1" noChangeArrowheads="1"/>
                          </pic:cNvPicPr>
                        </pic:nvPicPr>
                        <pic:blipFill>
                          <a:blip r:embed="rId72" cstate="print"/>
                          <a:srcRect/>
                          <a:stretch>
                            <a:fillRect/>
                          </a:stretch>
                        </pic:blipFill>
                        <pic:spPr bwMode="auto">
                          <a:xfrm>
                            <a:off x="0" y="0"/>
                            <a:ext cx="2447925"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Закрой рану воздухонепроницаемым материалом (герметизируй рану), зафиксируй этот материал повязкой или пластырем. </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447925" cy="1628775"/>
                  <wp:effectExtent l="19050" t="0" r="9525" b="0"/>
                  <wp:docPr id="161" name="Рисунок 59" descr="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Untitled-55.jpg"/>
                          <pic:cNvPicPr>
                            <a:picLocks noChangeAspect="1" noChangeArrowheads="1"/>
                          </pic:cNvPicPr>
                        </pic:nvPicPr>
                        <pic:blipFill>
                          <a:blip r:embed="rId73" cstate="print"/>
                          <a:srcRect/>
                          <a:stretch>
                            <a:fillRect/>
                          </a:stretch>
                        </pic:blipFill>
                        <pic:spPr bwMode="auto">
                          <a:xfrm>
                            <a:off x="0" y="0"/>
                            <a:ext cx="2447925" cy="16287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 xml:space="preserve">Придай пострадавшему положение «полусидя». Приложи холод к ране, подложив тканевую прокладку. </w:t>
            </w:r>
          </w:p>
        </w:tc>
      </w:tr>
      <w:tr w:rsidR="00933035" w:rsidTr="009F4160">
        <w:trPr>
          <w:tblCellSpacing w:w="7" w:type="dxa"/>
        </w:trPr>
        <w:tc>
          <w:tcPr>
            <w:tcW w:w="4261" w:type="dxa"/>
            <w:tcMar>
              <w:top w:w="15" w:type="dxa"/>
              <w:left w:w="15" w:type="dxa"/>
              <w:bottom w:w="15" w:type="dxa"/>
              <w:right w:w="15" w:type="dxa"/>
            </w:tcMar>
            <w:vAlign w:val="center"/>
            <w:hideMark/>
          </w:tcPr>
          <w:p w:rsidR="00933035" w:rsidRDefault="00B857B7" w:rsidP="00896297">
            <w:r>
              <w:rPr>
                <w:noProof/>
              </w:rPr>
              <w:drawing>
                <wp:inline distT="0" distB="0" distL="0" distR="0">
                  <wp:extent cx="2447925" cy="1609725"/>
                  <wp:effectExtent l="19050" t="0" r="9525" b="0"/>
                  <wp:docPr id="160" name="Рисунок 60" descr="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Untitled-56.jpg"/>
                          <pic:cNvPicPr>
                            <a:picLocks noChangeAspect="1" noChangeArrowheads="1"/>
                          </pic:cNvPicPr>
                        </pic:nvPicPr>
                        <pic:blipFill>
                          <a:blip r:embed="rId74" cstate="print"/>
                          <a:srcRect/>
                          <a:stretch>
                            <a:fillRect/>
                          </a:stretch>
                        </pic:blipFill>
                        <pic:spPr bwMode="auto">
                          <a:xfrm>
                            <a:off x="0" y="0"/>
                            <a:ext cx="2447925" cy="16097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933035" w:rsidRDefault="00933035" w:rsidP="00896297">
            <w:pPr>
              <w:jc w:val="both"/>
            </w:pPr>
            <w:r>
              <w:t>При наличии в ране инородного предмета зафиксируй его валиками из бинта, пластырем или повязкой. Извлекать из раны инородные предметы на месте происшествия запрещается!</w:t>
            </w:r>
          </w:p>
        </w:tc>
      </w:tr>
    </w:tbl>
    <w:p w:rsidR="00933035" w:rsidRDefault="00933035" w:rsidP="00896297"/>
    <w:p w:rsidR="00933035" w:rsidRDefault="00933035" w:rsidP="00896297">
      <w:pPr>
        <w:ind w:firstLine="567"/>
        <w:jc w:val="both"/>
      </w:pPr>
      <w:r>
        <w:t>Вызови (самостоятельно или с помощью окружающих) «скорую помощь», обеспечь доставку пострадавшего в лечебное учреждение.</w:t>
      </w:r>
    </w:p>
    <w:p w:rsidR="00933035" w:rsidRDefault="00933035" w:rsidP="00896297">
      <w:pPr>
        <w:jc w:val="both"/>
      </w:pPr>
    </w:p>
    <w:p w:rsidR="00933035" w:rsidRPr="00AE62A9" w:rsidRDefault="00933035" w:rsidP="00AE62A9">
      <w:pPr>
        <w:jc w:val="center"/>
        <w:rPr>
          <w:b/>
          <w:sz w:val="44"/>
          <w:szCs w:val="44"/>
        </w:rPr>
      </w:pPr>
      <w:r w:rsidRPr="00AE62A9">
        <w:rPr>
          <w:b/>
        </w:rPr>
        <w:br w:type="page"/>
      </w:r>
      <w:bookmarkStart w:id="10" w:name="_Первая_помощь_при_9"/>
      <w:bookmarkEnd w:id="10"/>
      <w:r w:rsidR="000E5974" w:rsidRPr="000E5974">
        <w:rPr>
          <w:b/>
          <w:sz w:val="40"/>
          <w:szCs w:val="40"/>
        </w:rPr>
        <w:lastRenderedPageBreak/>
        <w:t>14.</w:t>
      </w:r>
      <w:r w:rsidR="000E5974">
        <w:rPr>
          <w:b/>
        </w:rPr>
        <w:t xml:space="preserve"> </w:t>
      </w:r>
      <w:r w:rsidRPr="00AE62A9">
        <w:rPr>
          <w:b/>
          <w:sz w:val="44"/>
          <w:szCs w:val="44"/>
        </w:rPr>
        <w:t>Первая помощь при тепловом (солнечном) ударе</w:t>
      </w:r>
    </w:p>
    <w:p w:rsidR="00933035" w:rsidRDefault="00933035" w:rsidP="00896297">
      <w:pPr>
        <w:ind w:firstLine="567"/>
        <w:jc w:val="both"/>
      </w:pPr>
      <w:r>
        <w:t>Признаки: слабость, сонливость, жажда, тошнота, головная боль; возможны учащение дыхания и повышение температуры, потеря сознания.</w:t>
      </w:r>
    </w:p>
    <w:p w:rsidR="00933035" w:rsidRDefault="00933035" w:rsidP="00896297"/>
    <w:tbl>
      <w:tblPr>
        <w:tblW w:w="0" w:type="auto"/>
        <w:tblCellSpacing w:w="7" w:type="dxa"/>
        <w:tblLook w:val="04A0"/>
      </w:tblPr>
      <w:tblGrid>
        <w:gridCol w:w="3801"/>
        <w:gridCol w:w="672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62200" cy="1314450"/>
                  <wp:effectExtent l="19050" t="0" r="0" b="0"/>
                  <wp:docPr id="159" name="Рисунок 61" descr="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Untitled-121.jpg"/>
                          <pic:cNvPicPr>
                            <a:picLocks noChangeAspect="1" noChangeArrowheads="1"/>
                          </pic:cNvPicPr>
                        </pic:nvPicPr>
                        <pic:blipFill>
                          <a:blip r:embed="rId75" cstate="print"/>
                          <a:srcRect/>
                          <a:stretch>
                            <a:fillRect/>
                          </a:stretch>
                        </pic:blipFill>
                        <pic:spPr bwMode="auto">
                          <a:xfrm>
                            <a:off x="0" y="0"/>
                            <a:ext cx="2362200" cy="1314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Перенеси пострадавшего в прохладное, проветриваемое место (в тень, к открытому окну).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62200" cy="1238250"/>
                  <wp:effectExtent l="19050" t="0" r="0" b="0"/>
                  <wp:docPr id="158" name="Рисунок 62" descr="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Untitled-122.jpg"/>
                          <pic:cNvPicPr>
                            <a:picLocks noChangeAspect="1" noChangeArrowheads="1"/>
                          </pic:cNvPicPr>
                        </pic:nvPicPr>
                        <pic:blipFill>
                          <a:blip r:embed="rId76" cstate="print"/>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Уложи пострадавшего. Расстегни воротник, ослабь ремень, сними обувь.</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52675" cy="1428750"/>
                  <wp:effectExtent l="19050" t="0" r="9525" b="0"/>
                  <wp:docPr id="157" name="Рисунок 63" descr="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Untitled-123.jpg"/>
                          <pic:cNvPicPr>
                            <a:picLocks noChangeAspect="1" noChangeArrowheads="1"/>
                          </pic:cNvPicPr>
                        </pic:nvPicPr>
                        <pic:blipFill>
                          <a:blip r:embed="rId77" cstate="print"/>
                          <a:srcRect/>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Определи наличие пульса на сонных артериях, самостоятельного дыхания, реакции зрачков на свет. При отсутствии указанных признаков приступай к сердечно-легочной реанимации</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352675" cy="1228725"/>
                  <wp:effectExtent l="19050" t="0" r="9525" b="0"/>
                  <wp:docPr id="156" name="Рисунок 64" descr="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Untitled-124.jpg"/>
                          <pic:cNvPicPr>
                            <a:picLocks noChangeAspect="1" noChangeArrowheads="1"/>
                          </pic:cNvPicPr>
                        </pic:nvPicPr>
                        <pic:blipFill>
                          <a:blip r:embed="rId78" cstate="print"/>
                          <a:srcRect/>
                          <a:stretch>
                            <a:fillRect/>
                          </a:stretch>
                        </pic:blipFill>
                        <pic:spPr bwMode="auto">
                          <a:xfrm>
                            <a:off x="0" y="0"/>
                            <a:ext cx="2352675" cy="12287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Положи на голову, шею и паховые области смоченные в холодной воде полотенца (салфетки).</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62200" cy="1266825"/>
                  <wp:effectExtent l="19050" t="0" r="0" b="0"/>
                  <wp:docPr id="155" name="Рисунок 65" descr="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Untitled-125.jpg"/>
                          <pic:cNvPicPr>
                            <a:picLocks noChangeAspect="1" noChangeArrowheads="1"/>
                          </pic:cNvPicPr>
                        </pic:nvPicPr>
                        <pic:blipFill>
                          <a:blip r:embed="rId79"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При потере сознания более чем на 3–4 минуты переверни пострадавшего в устойчивое боковое положение.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52675" cy="1323975"/>
                  <wp:effectExtent l="19050" t="0" r="9525" b="0"/>
                  <wp:docPr id="154" name="Рисунок 66" descr="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titled-126.jpg"/>
                          <pic:cNvPicPr>
                            <a:picLocks noChangeAspect="1" noChangeArrowheads="1"/>
                          </pic:cNvPicPr>
                        </pic:nvPicPr>
                        <pic:blipFill>
                          <a:blip r:embed="rId80"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При судорогах удерживай голову и туловище пострадавшего, оберегая от травм.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lastRenderedPageBreak/>
              <w:drawing>
                <wp:inline distT="0" distB="0" distL="0" distR="0">
                  <wp:extent cx="2362200" cy="923925"/>
                  <wp:effectExtent l="19050" t="0" r="0" b="0"/>
                  <wp:docPr id="153" name="Рисунок 67" descr="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Untitled-127.jpg"/>
                          <pic:cNvPicPr>
                            <a:picLocks noChangeAspect="1" noChangeArrowheads="1"/>
                          </pic:cNvPicPr>
                        </pic:nvPicPr>
                        <pic:blipFill>
                          <a:blip r:embed="rId81" cstate="print"/>
                          <a:srcRect/>
                          <a:stretch>
                            <a:fillRect/>
                          </a:stretch>
                        </pic:blipFill>
                        <pic:spPr bwMode="auto">
                          <a:xfrm>
                            <a:off x="0" y="0"/>
                            <a:ext cx="2362200" cy="923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При восстановлении сознания напои пострадавшего прохладной минеральной или обычной, слегка подсоленной водой. </w:t>
            </w:r>
          </w:p>
        </w:tc>
      </w:tr>
    </w:tbl>
    <w:p w:rsidR="00933035" w:rsidRDefault="000E5974" w:rsidP="00896297">
      <w:pPr>
        <w:pStyle w:val="1"/>
        <w:spacing w:before="0" w:beforeAutospacing="0" w:after="0" w:afterAutospacing="0"/>
        <w:jc w:val="center"/>
        <w:rPr>
          <w:sz w:val="44"/>
          <w:szCs w:val="44"/>
        </w:rPr>
      </w:pPr>
      <w:bookmarkStart w:id="11" w:name="_Первая_помощь_при_10"/>
      <w:bookmarkEnd w:id="11"/>
      <w:r>
        <w:rPr>
          <w:sz w:val="44"/>
          <w:szCs w:val="44"/>
        </w:rPr>
        <w:t xml:space="preserve">15. </w:t>
      </w:r>
      <w:r w:rsidR="00933035">
        <w:rPr>
          <w:sz w:val="44"/>
          <w:szCs w:val="44"/>
        </w:rPr>
        <w:t>Первая помощь при сердечном приступе</w:t>
      </w:r>
    </w:p>
    <w:p w:rsidR="00933035" w:rsidRDefault="00933035" w:rsidP="00896297">
      <w:pPr>
        <w:ind w:firstLine="567"/>
        <w:jc w:val="both"/>
      </w:pPr>
      <w:r>
        <w:t>Признаки: острая боль за грудиной, отдающая в левую верхнюю конечность, сопровождающаяся «страхом смерти», сердцебиение, одышка.</w:t>
      </w:r>
    </w:p>
    <w:p w:rsidR="00933035" w:rsidRDefault="00933035" w:rsidP="00896297"/>
    <w:tbl>
      <w:tblPr>
        <w:tblW w:w="10235" w:type="dxa"/>
        <w:tblCellSpacing w:w="7" w:type="dxa"/>
        <w:tblLook w:val="04A0"/>
      </w:tblPr>
      <w:tblGrid>
        <w:gridCol w:w="4140"/>
        <w:gridCol w:w="6095"/>
      </w:tblGrid>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52675" cy="1323975"/>
                  <wp:effectExtent l="19050" t="0" r="9525" b="0"/>
                  <wp:docPr id="152" name="Рисунок 68" descr="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Untitled-106.jpg"/>
                          <pic:cNvPicPr>
                            <a:picLocks noChangeAspect="1" noChangeArrowheads="1"/>
                          </pic:cNvPicPr>
                        </pic:nvPicPr>
                        <pic:blipFill>
                          <a:blip r:embed="rId82"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 xml:space="preserve">Если больной без сознания, определи наличие пульса на сонных артериях, реакции зрачков на свет, самостоятельного дыхания. </w:t>
            </w:r>
          </w:p>
        </w:tc>
      </w:tr>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2143125"/>
                  <wp:effectExtent l="19050" t="0" r="0" b="0"/>
                  <wp:docPr id="151" name="Рисунок 69" descr="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Untitled-107.jpg"/>
                          <pic:cNvPicPr>
                            <a:picLocks noChangeAspect="1" noChangeArrowheads="1"/>
                          </pic:cNvPicPr>
                        </pic:nvPicPr>
                        <pic:blipFill>
                          <a:blip r:embed="rId83" cstate="print"/>
                          <a:srcRect/>
                          <a:stretch>
                            <a:fillRect/>
                          </a:stretch>
                        </pic:blipFill>
                        <pic:spPr bwMode="auto">
                          <a:xfrm>
                            <a:off x="0" y="0"/>
                            <a:ext cx="2362200" cy="2143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Определи наличие сердцебиения самостоятельного дыхания, реакции зрачков на свет. При отсутствии приступай к сердечно-легочной реанимации</w:t>
            </w:r>
          </w:p>
        </w:tc>
      </w:tr>
    </w:tbl>
    <w:p w:rsidR="00933035" w:rsidRDefault="00933035" w:rsidP="00896297">
      <w:pPr>
        <w:ind w:firstLine="567"/>
        <w:jc w:val="both"/>
      </w:pPr>
      <w:r>
        <w:t>Вызови, поручи окружающим вызвать «скорую» медицинскую помощь.</w:t>
      </w:r>
    </w:p>
    <w:p w:rsidR="00933035" w:rsidRDefault="00933035" w:rsidP="00896297">
      <w:pPr>
        <w:ind w:firstLine="567"/>
        <w:jc w:val="both"/>
      </w:pPr>
      <w:r>
        <w:t>Обеспечь поступление свежего воздуха, расстегни тесную одежду, придай полусидячее положение.</w:t>
      </w:r>
    </w:p>
    <w:p w:rsidR="00933035" w:rsidRDefault="000E5974" w:rsidP="00896297">
      <w:pPr>
        <w:pStyle w:val="1"/>
        <w:spacing w:before="0" w:beforeAutospacing="0" w:after="0" w:afterAutospacing="0"/>
        <w:jc w:val="center"/>
        <w:rPr>
          <w:sz w:val="44"/>
          <w:szCs w:val="44"/>
        </w:rPr>
      </w:pPr>
      <w:bookmarkStart w:id="12" w:name="_Первая_помощь_при_11"/>
      <w:bookmarkEnd w:id="12"/>
      <w:r>
        <w:rPr>
          <w:sz w:val="44"/>
          <w:szCs w:val="44"/>
        </w:rPr>
        <w:t xml:space="preserve">16. </w:t>
      </w:r>
      <w:r w:rsidR="00933035">
        <w:rPr>
          <w:sz w:val="44"/>
          <w:szCs w:val="44"/>
        </w:rPr>
        <w:t>Первая помощь</w:t>
      </w:r>
      <w:r w:rsidR="00933035">
        <w:t xml:space="preserve"> </w:t>
      </w:r>
      <w:r w:rsidR="00933035">
        <w:rPr>
          <w:sz w:val="44"/>
          <w:szCs w:val="44"/>
        </w:rPr>
        <w:t>при обмороке</w:t>
      </w:r>
    </w:p>
    <w:p w:rsidR="00933035" w:rsidRDefault="00933035" w:rsidP="00896297">
      <w:pPr>
        <w:ind w:firstLine="567"/>
      </w:pPr>
      <w:r>
        <w:t xml:space="preserve">Признаки: бледность, внезапная кратковременная потеря сознания. </w:t>
      </w:r>
    </w:p>
    <w:tbl>
      <w:tblPr>
        <w:tblW w:w="10235" w:type="dxa"/>
        <w:tblCellSpacing w:w="7" w:type="dxa"/>
        <w:tblLook w:val="04A0"/>
      </w:tblPr>
      <w:tblGrid>
        <w:gridCol w:w="4140"/>
        <w:gridCol w:w="6095"/>
      </w:tblGrid>
      <w:tr w:rsidR="00933035" w:rsidTr="009F4160">
        <w:trPr>
          <w:tblCellSpacing w:w="7" w:type="dxa"/>
        </w:trPr>
        <w:tc>
          <w:tcPr>
            <w:tcW w:w="4119" w:type="dxa"/>
            <w:tcMar>
              <w:top w:w="15" w:type="dxa"/>
              <w:left w:w="15" w:type="dxa"/>
              <w:bottom w:w="15" w:type="dxa"/>
              <w:right w:w="15" w:type="dxa"/>
            </w:tcMar>
            <w:vAlign w:val="center"/>
            <w:hideMark/>
          </w:tcPr>
          <w:p w:rsidR="00933035" w:rsidRDefault="00B857B7" w:rsidP="00896297">
            <w:r>
              <w:rPr>
                <w:noProof/>
              </w:rPr>
              <w:drawing>
                <wp:inline distT="0" distB="0" distL="0" distR="0">
                  <wp:extent cx="2362200" cy="1419225"/>
                  <wp:effectExtent l="19050" t="0" r="0" b="0"/>
                  <wp:docPr id="150" name="Рисунок 70" descr="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Untitled-120.jpg"/>
                          <pic:cNvPicPr>
                            <a:picLocks noChangeAspect="1" noChangeArrowheads="1"/>
                          </pic:cNvPicPr>
                        </pic:nvPicPr>
                        <pic:blipFill>
                          <a:blip r:embed="rId84"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933035" w:rsidRDefault="00933035" w:rsidP="00896297">
            <w:pPr>
              <w:jc w:val="both"/>
            </w:pPr>
            <w:r>
              <w:t>Уложи пострадавшего на спину с приподнятыми ногами, ослабь галстук, расстегни ворот верхней одежды, ослабь брючный ремень, сними обувь, обеспечь доступ свежего воздуха. Обратиться к врачу для обследования и определения причины обморока.</w:t>
            </w:r>
          </w:p>
        </w:tc>
      </w:tr>
    </w:tbl>
    <w:p w:rsidR="00933035" w:rsidRDefault="00933035" w:rsidP="00896297">
      <w:pPr>
        <w:ind w:firstLine="567"/>
        <w:jc w:val="both"/>
      </w:pPr>
      <w:r>
        <w:t>Если сознание не восстанавливается более 3–5 минут вызови (самостоятельно или с помощью окружающих) «скорую помощь».</w:t>
      </w:r>
    </w:p>
    <w:p w:rsidR="00933035" w:rsidRDefault="00933035" w:rsidP="00896297">
      <w:pPr>
        <w:jc w:val="both"/>
      </w:pPr>
    </w:p>
    <w:p w:rsidR="00933035" w:rsidRDefault="00933035" w:rsidP="00896297">
      <w:r>
        <w:br w:type="page"/>
      </w:r>
    </w:p>
    <w:p w:rsidR="00933035" w:rsidRDefault="000E5974" w:rsidP="00896297">
      <w:pPr>
        <w:pStyle w:val="1"/>
        <w:spacing w:before="0" w:beforeAutospacing="0" w:after="0" w:afterAutospacing="0"/>
        <w:jc w:val="center"/>
        <w:rPr>
          <w:sz w:val="44"/>
          <w:szCs w:val="44"/>
        </w:rPr>
      </w:pPr>
      <w:bookmarkStart w:id="13" w:name="_Первая_помощь_при_12"/>
      <w:bookmarkEnd w:id="13"/>
      <w:r>
        <w:rPr>
          <w:sz w:val="44"/>
          <w:szCs w:val="44"/>
        </w:rPr>
        <w:lastRenderedPageBreak/>
        <w:t xml:space="preserve">17. </w:t>
      </w:r>
      <w:r w:rsidR="00933035">
        <w:rPr>
          <w:sz w:val="44"/>
          <w:szCs w:val="44"/>
        </w:rPr>
        <w:t>Первая помощь при поражениях органов зрения</w:t>
      </w:r>
    </w:p>
    <w:p w:rsidR="00933035" w:rsidRDefault="00933035" w:rsidP="00896297">
      <w:pPr>
        <w:pStyle w:val="a5"/>
        <w:spacing w:before="0" w:beforeAutospacing="0" w:after="0" w:afterAutospacing="0"/>
        <w:rPr>
          <w:b/>
        </w:rPr>
      </w:pPr>
      <w:r>
        <w:rPr>
          <w:b/>
          <w:u w:val="single"/>
        </w:rPr>
        <w:t>При попадании инородных тел</w:t>
      </w:r>
    </w:p>
    <w:tbl>
      <w:tblPr>
        <w:tblW w:w="10251" w:type="dxa"/>
        <w:tblCellSpacing w:w="15" w:type="dxa"/>
        <w:tblLook w:val="04A0"/>
      </w:tblPr>
      <w:tblGrid>
        <w:gridCol w:w="4014"/>
        <w:gridCol w:w="6237"/>
      </w:tblGrid>
      <w:tr w:rsidR="00933035" w:rsidTr="009F4160">
        <w:trPr>
          <w:tblCellSpacing w:w="15" w:type="dxa"/>
        </w:trPr>
        <w:tc>
          <w:tcPr>
            <w:tcW w:w="3969" w:type="dxa"/>
            <w:tcMar>
              <w:top w:w="15" w:type="dxa"/>
              <w:left w:w="15" w:type="dxa"/>
              <w:bottom w:w="15" w:type="dxa"/>
              <w:right w:w="15" w:type="dxa"/>
            </w:tcMar>
            <w:vAlign w:val="center"/>
            <w:hideMark/>
          </w:tcPr>
          <w:p w:rsidR="00933035" w:rsidRDefault="00B857B7" w:rsidP="00896297">
            <w:r>
              <w:rPr>
                <w:rFonts w:ascii="Arial" w:hAnsi="Arial" w:cs="Arial"/>
                <w:noProof/>
                <w:sz w:val="20"/>
                <w:szCs w:val="20"/>
              </w:rPr>
              <w:drawing>
                <wp:inline distT="0" distB="0" distL="0" distR="0">
                  <wp:extent cx="2238375" cy="1400175"/>
                  <wp:effectExtent l="19050" t="0" r="9525" b="0"/>
                  <wp:docPr id="149" name="Рисунок 7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11.jpg"/>
                          <pic:cNvPicPr>
                            <a:picLocks noChangeAspect="1" noChangeArrowheads="1"/>
                          </pic:cNvPicPr>
                        </pic:nvPicPr>
                        <pic:blipFill>
                          <a:blip r:embed="rId85" cstate="print"/>
                          <a:srcRect/>
                          <a:stretch>
                            <a:fillRect/>
                          </a:stretch>
                        </pic:blipFill>
                        <pic:spPr bwMode="auto">
                          <a:xfrm>
                            <a:off x="0" y="0"/>
                            <a:ext cx="2238375" cy="14001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Обильно промой глаз чистой водой (желательно комнатной температуры). Промывай так, чтобы вода не попадала в неповрежденный глаз.</w:t>
            </w:r>
          </w:p>
        </w:tc>
      </w:tr>
      <w:tr w:rsidR="00933035" w:rsidTr="009F4160">
        <w:trPr>
          <w:tblCellSpacing w:w="15" w:type="dxa"/>
        </w:trPr>
        <w:tc>
          <w:tcPr>
            <w:tcW w:w="3969" w:type="dxa"/>
            <w:tcMar>
              <w:top w:w="15" w:type="dxa"/>
              <w:left w:w="15" w:type="dxa"/>
              <w:bottom w:w="15" w:type="dxa"/>
              <w:right w:w="15" w:type="dxa"/>
            </w:tcMar>
            <w:vAlign w:val="center"/>
            <w:hideMark/>
          </w:tcPr>
          <w:p w:rsidR="00933035" w:rsidRDefault="00B857B7" w:rsidP="00896297">
            <w:r>
              <w:rPr>
                <w:noProof/>
              </w:rPr>
              <w:drawing>
                <wp:inline distT="0" distB="0" distL="0" distR="0">
                  <wp:extent cx="2238375" cy="1514475"/>
                  <wp:effectExtent l="19050" t="0" r="9525" b="0"/>
                  <wp:docPr id="148" name="Рисунок 7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12.jpg"/>
                          <pic:cNvPicPr>
                            <a:picLocks noChangeAspect="1" noChangeArrowheads="1"/>
                          </pic:cNvPicPr>
                        </pic:nvPicPr>
                        <pic:blipFill>
                          <a:blip r:embed="rId86" cstate="print"/>
                          <a:srcRect/>
                          <a:stretch>
                            <a:fillRect/>
                          </a:stretch>
                        </pic:blipFill>
                        <pic:spPr bwMode="auto">
                          <a:xfrm>
                            <a:off x="0" y="0"/>
                            <a:ext cx="2238375" cy="15144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Закапай (по возможности) две капли 30%-го раствора сульфацила натрия (альбуцид) в каждый глаз.</w:t>
            </w:r>
          </w:p>
        </w:tc>
      </w:tr>
      <w:tr w:rsidR="00933035" w:rsidTr="009F4160">
        <w:trPr>
          <w:tblCellSpacing w:w="15" w:type="dxa"/>
        </w:trPr>
        <w:tc>
          <w:tcPr>
            <w:tcW w:w="3969" w:type="dxa"/>
            <w:tcMar>
              <w:top w:w="15" w:type="dxa"/>
              <w:left w:w="15" w:type="dxa"/>
              <w:bottom w:w="15" w:type="dxa"/>
              <w:right w:w="15" w:type="dxa"/>
            </w:tcMar>
            <w:vAlign w:val="center"/>
            <w:hideMark/>
          </w:tcPr>
          <w:p w:rsidR="00933035" w:rsidRDefault="00B857B7" w:rsidP="00896297">
            <w:r>
              <w:rPr>
                <w:noProof/>
              </w:rPr>
              <w:drawing>
                <wp:inline distT="0" distB="0" distL="0" distR="0">
                  <wp:extent cx="2238375" cy="1257300"/>
                  <wp:effectExtent l="19050" t="0" r="9525" b="0"/>
                  <wp:docPr id="147" name="Рисунок 7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13.jpg"/>
                          <pic:cNvPicPr>
                            <a:picLocks noChangeAspect="1" noChangeArrowheads="1"/>
                          </pic:cNvPicPr>
                        </pic:nvPicPr>
                        <pic:blipFill>
                          <a:blip r:embed="rId87"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При невозможности удаления инородного тела 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933035" w:rsidRDefault="00933035" w:rsidP="00896297">
      <w:pPr>
        <w:pStyle w:val="a5"/>
        <w:spacing w:before="0" w:beforeAutospacing="0" w:after="0" w:afterAutospacing="0"/>
        <w:ind w:firstLine="567"/>
      </w:pPr>
      <w:r>
        <w:t>Передвигаться пострадавший должен только за руку с сопровождающим!</w:t>
      </w:r>
    </w:p>
    <w:p w:rsidR="00933035" w:rsidRDefault="00933035" w:rsidP="00896297">
      <w:pPr>
        <w:pStyle w:val="a5"/>
        <w:spacing w:before="0" w:beforeAutospacing="0" w:after="0" w:afterAutospacing="0"/>
        <w:ind w:firstLine="567"/>
      </w:pPr>
      <w:r>
        <w:t>Обеспечь доставку пострадавшего в лечебное учреждение.</w:t>
      </w:r>
    </w:p>
    <w:p w:rsidR="00933035" w:rsidRDefault="00933035" w:rsidP="00896297">
      <w:pPr>
        <w:pStyle w:val="a5"/>
        <w:spacing w:before="0" w:beforeAutospacing="0" w:after="0" w:afterAutospacing="0"/>
        <w:rPr>
          <w:b/>
          <w:u w:val="single"/>
        </w:rPr>
      </w:pPr>
      <w:r>
        <w:rPr>
          <w:b/>
          <w:u w:val="single"/>
        </w:rPr>
        <w:t>При химических ожогах глаз</w:t>
      </w:r>
    </w:p>
    <w:tbl>
      <w:tblPr>
        <w:tblW w:w="10251" w:type="dxa"/>
        <w:tblCellSpacing w:w="15" w:type="dxa"/>
        <w:tblLook w:val="04A0"/>
      </w:tblPr>
      <w:tblGrid>
        <w:gridCol w:w="4014"/>
        <w:gridCol w:w="6237"/>
      </w:tblGrid>
      <w:tr w:rsidR="00933035" w:rsidTr="009F4160">
        <w:trPr>
          <w:tblCellSpacing w:w="15" w:type="dxa"/>
        </w:trPr>
        <w:tc>
          <w:tcPr>
            <w:tcW w:w="3969" w:type="dxa"/>
            <w:tcMar>
              <w:top w:w="15" w:type="dxa"/>
              <w:left w:w="15" w:type="dxa"/>
              <w:bottom w:w="15" w:type="dxa"/>
              <w:right w:w="15" w:type="dxa"/>
            </w:tcMar>
            <w:vAlign w:val="center"/>
            <w:hideMark/>
          </w:tcPr>
          <w:p w:rsidR="00933035" w:rsidRDefault="00B857B7" w:rsidP="00896297">
            <w:r>
              <w:rPr>
                <w:noProof/>
              </w:rPr>
              <w:drawing>
                <wp:inline distT="0" distB="0" distL="0" distR="0">
                  <wp:extent cx="2286000" cy="1181100"/>
                  <wp:effectExtent l="19050" t="0" r="0" b="0"/>
                  <wp:docPr id="146" name="Рисунок 7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14.jpg"/>
                          <pic:cNvPicPr>
                            <a:picLocks noChangeAspect="1" noChangeArrowheads="1"/>
                          </pic:cNvPicPr>
                        </pic:nvPicPr>
                        <pic:blipFill>
                          <a:blip r:embed="rId88" cstate="print"/>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Осторожно раздвинь веки пальцами, обильно промой глаза чистой водой (желательно комнатной температуры). Промывай глаза так, чтобы вода стекала от носа к виску.</w:t>
            </w:r>
          </w:p>
        </w:tc>
      </w:tr>
      <w:tr w:rsidR="00933035" w:rsidTr="009F4160">
        <w:trPr>
          <w:tblCellSpacing w:w="15" w:type="dxa"/>
        </w:trPr>
        <w:tc>
          <w:tcPr>
            <w:tcW w:w="3969" w:type="dxa"/>
            <w:tcMar>
              <w:top w:w="15" w:type="dxa"/>
              <w:left w:w="15" w:type="dxa"/>
              <w:bottom w:w="15" w:type="dxa"/>
              <w:right w:w="15" w:type="dxa"/>
            </w:tcMar>
            <w:vAlign w:val="center"/>
            <w:hideMark/>
          </w:tcPr>
          <w:p w:rsidR="00933035" w:rsidRDefault="00B857B7" w:rsidP="00896297">
            <w:r>
              <w:rPr>
                <w:noProof/>
              </w:rPr>
              <w:drawing>
                <wp:inline distT="0" distB="0" distL="0" distR="0">
                  <wp:extent cx="2276475" cy="1247775"/>
                  <wp:effectExtent l="19050" t="0" r="9525" b="0"/>
                  <wp:docPr id="145" name="Рисунок 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5.jpg"/>
                          <pic:cNvPicPr>
                            <a:picLocks noChangeAspect="1" noChangeArrowheads="1"/>
                          </pic:cNvPicPr>
                        </pic:nvPicPr>
                        <pic:blipFill>
                          <a:blip r:embed="rId89" cstate="print"/>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933035" w:rsidRDefault="00933035" w:rsidP="00896297">
      <w:pPr>
        <w:pStyle w:val="a5"/>
        <w:spacing w:before="0" w:beforeAutospacing="0" w:after="0" w:afterAutospacing="0"/>
        <w:ind w:firstLine="567"/>
        <w:jc w:val="both"/>
      </w:pPr>
      <w:r>
        <w:t>Передвигаться пострадавший должен только за руку с сопровождающим!</w:t>
      </w:r>
    </w:p>
    <w:p w:rsidR="00933035" w:rsidRDefault="00933035" w:rsidP="00896297">
      <w:pPr>
        <w:pStyle w:val="a5"/>
        <w:spacing w:before="0" w:beforeAutospacing="0" w:after="0" w:afterAutospacing="0"/>
        <w:ind w:firstLine="567"/>
        <w:jc w:val="both"/>
      </w:pPr>
      <w:r>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933035" w:rsidRDefault="00933035" w:rsidP="00896297">
      <w:pPr>
        <w:pStyle w:val="a5"/>
        <w:spacing w:before="0" w:beforeAutospacing="0" w:after="0" w:afterAutospacing="0"/>
        <w:ind w:firstLine="567"/>
        <w:jc w:val="both"/>
      </w:pPr>
      <w:r>
        <w:t>При попадании щелочи можно промыть глаза 0,1%-м раствором лимонной кислоты (на стакан кипяченой воды добавить 2-3 капли лимонного сока).</w:t>
      </w:r>
    </w:p>
    <w:p w:rsidR="00933035" w:rsidRDefault="00933035" w:rsidP="00896297">
      <w:pPr>
        <w:pStyle w:val="a5"/>
        <w:spacing w:before="0" w:beforeAutospacing="0" w:after="0" w:afterAutospacing="0"/>
        <w:rPr>
          <w:b/>
          <w:u w:val="single"/>
        </w:rPr>
      </w:pPr>
    </w:p>
    <w:p w:rsidR="00933035" w:rsidRDefault="00933035" w:rsidP="00896297">
      <w:pPr>
        <w:pStyle w:val="a5"/>
        <w:spacing w:before="0" w:beforeAutospacing="0" w:after="0" w:afterAutospacing="0"/>
        <w:rPr>
          <w:b/>
          <w:u w:val="single"/>
        </w:rPr>
      </w:pPr>
      <w:r>
        <w:rPr>
          <w:b/>
          <w:u w:val="single"/>
        </w:rPr>
        <w:t>При травмах глаз и век</w:t>
      </w:r>
    </w:p>
    <w:p w:rsidR="00933035" w:rsidRDefault="00933035" w:rsidP="00896297">
      <w:pPr>
        <w:pStyle w:val="a5"/>
        <w:spacing w:before="0" w:beforeAutospacing="0" w:after="0" w:afterAutospacing="0"/>
        <w:ind w:firstLine="567"/>
      </w:pPr>
      <w:r>
        <w:t>Пострадавший должен находиться в положении "лежа"</w:t>
      </w:r>
    </w:p>
    <w:tbl>
      <w:tblPr>
        <w:tblW w:w="10251" w:type="dxa"/>
        <w:tblCellSpacing w:w="15" w:type="dxa"/>
        <w:tblLook w:val="04A0"/>
      </w:tblPr>
      <w:tblGrid>
        <w:gridCol w:w="4156"/>
        <w:gridCol w:w="6095"/>
      </w:tblGrid>
      <w:tr w:rsidR="00933035" w:rsidTr="009F4160">
        <w:trPr>
          <w:tblCellSpacing w:w="15" w:type="dxa"/>
        </w:trPr>
        <w:tc>
          <w:tcPr>
            <w:tcW w:w="4111" w:type="dxa"/>
            <w:tcMar>
              <w:top w:w="15" w:type="dxa"/>
              <w:left w:w="15" w:type="dxa"/>
              <w:bottom w:w="15" w:type="dxa"/>
              <w:right w:w="15" w:type="dxa"/>
            </w:tcMar>
            <w:vAlign w:val="center"/>
            <w:hideMark/>
          </w:tcPr>
          <w:p w:rsidR="00933035" w:rsidRDefault="00B857B7" w:rsidP="00896297">
            <w:r>
              <w:rPr>
                <w:noProof/>
              </w:rPr>
              <w:lastRenderedPageBreak/>
              <w:drawing>
                <wp:inline distT="0" distB="0" distL="0" distR="0">
                  <wp:extent cx="2314575" cy="1685925"/>
                  <wp:effectExtent l="19050" t="0" r="9525" b="0"/>
                  <wp:docPr id="144" name="Рисунок 76"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116.jpg"/>
                          <pic:cNvPicPr>
                            <a:picLocks noChangeAspect="1" noChangeArrowheads="1"/>
                          </pic:cNvPicPr>
                        </pic:nvPicPr>
                        <pic:blipFill>
                          <a:blip r:embed="rId90"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Закапай (по возможности) две капли 30%-го раствора сульфацила натрия (альбуцид) в каждый глаз.</w:t>
            </w:r>
          </w:p>
        </w:tc>
      </w:tr>
      <w:tr w:rsidR="00933035" w:rsidTr="009F4160">
        <w:trPr>
          <w:tblCellSpacing w:w="15" w:type="dxa"/>
        </w:trPr>
        <w:tc>
          <w:tcPr>
            <w:tcW w:w="4111" w:type="dxa"/>
            <w:tcMar>
              <w:top w:w="15" w:type="dxa"/>
              <w:left w:w="15" w:type="dxa"/>
              <w:bottom w:w="15" w:type="dxa"/>
              <w:right w:w="15" w:type="dxa"/>
            </w:tcMar>
            <w:vAlign w:val="center"/>
            <w:hideMark/>
          </w:tcPr>
          <w:p w:rsidR="00933035" w:rsidRDefault="00B857B7" w:rsidP="00896297">
            <w:r>
              <w:rPr>
                <w:noProof/>
              </w:rPr>
              <w:drawing>
                <wp:inline distT="0" distB="0" distL="0" distR="0">
                  <wp:extent cx="2314575" cy="1400175"/>
                  <wp:effectExtent l="19050" t="0" r="9525" b="0"/>
                  <wp:docPr id="143" name="Рисунок 77"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17.jpg"/>
                          <pic:cNvPicPr>
                            <a:picLocks noChangeAspect="1" noChangeArrowheads="1"/>
                          </pic:cNvPicPr>
                        </pic:nvPicPr>
                        <pic:blipFill>
                          <a:blip r:embed="rId91" cstate="print"/>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933035" w:rsidRPr="00896297" w:rsidRDefault="00933035" w:rsidP="00896297">
            <w:pPr>
              <w:pStyle w:val="a5"/>
              <w:spacing w:before="0" w:beforeAutospacing="0" w:after="0" w:afterAutospacing="0"/>
              <w:jc w:val="both"/>
              <w:rPr>
                <w:rFonts w:eastAsiaTheme="minorEastAsia"/>
              </w:rPr>
            </w:pPr>
            <w:r w:rsidRPr="00896297">
              <w:rPr>
                <w:rFonts w:eastAsiaTheme="minorEastAsia"/>
              </w:rPr>
              <w:t>Наложи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tc>
      </w:tr>
    </w:tbl>
    <w:p w:rsidR="00933035" w:rsidRDefault="00933035" w:rsidP="00896297">
      <w:pPr>
        <w:pStyle w:val="a5"/>
        <w:spacing w:before="0" w:beforeAutospacing="0" w:after="0" w:afterAutospacing="0"/>
        <w:ind w:firstLine="567"/>
      </w:pPr>
      <w:r>
        <w:t>Обеспечь доставку пострадавшего в лечебное учреждение.</w:t>
      </w: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0E5974" w:rsidRDefault="000E5974" w:rsidP="00896297">
      <w:pPr>
        <w:pStyle w:val="a5"/>
        <w:spacing w:before="0" w:beforeAutospacing="0" w:after="0" w:afterAutospacing="0"/>
        <w:ind w:firstLine="567"/>
      </w:pPr>
    </w:p>
    <w:p w:rsidR="00933035" w:rsidRDefault="00933035" w:rsidP="00896297"/>
    <w:p w:rsidR="00933035" w:rsidRDefault="000E5974" w:rsidP="00896297">
      <w:pPr>
        <w:pStyle w:val="1"/>
        <w:spacing w:before="0" w:beforeAutospacing="0" w:after="0" w:afterAutospacing="0"/>
        <w:jc w:val="center"/>
        <w:rPr>
          <w:sz w:val="44"/>
          <w:szCs w:val="44"/>
        </w:rPr>
      </w:pPr>
      <w:bookmarkStart w:id="14" w:name="_Первая_помощь_при_13"/>
      <w:bookmarkEnd w:id="14"/>
      <w:r>
        <w:rPr>
          <w:sz w:val="44"/>
          <w:szCs w:val="44"/>
        </w:rPr>
        <w:lastRenderedPageBreak/>
        <w:t xml:space="preserve">18. </w:t>
      </w:r>
      <w:r w:rsidR="00933035">
        <w:rPr>
          <w:sz w:val="44"/>
          <w:szCs w:val="44"/>
        </w:rPr>
        <w:t>Первая помощь при укусах насекомых</w:t>
      </w:r>
    </w:p>
    <w:tbl>
      <w:tblPr>
        <w:tblW w:w="0" w:type="auto"/>
        <w:tblCellSpacing w:w="7" w:type="dxa"/>
        <w:tblLook w:val="04A0"/>
      </w:tblPr>
      <w:tblGrid>
        <w:gridCol w:w="3831"/>
        <w:gridCol w:w="4570"/>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419225"/>
                  <wp:effectExtent l="19050" t="0" r="0" b="0"/>
                  <wp:docPr id="142" name="Рисунок 78"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18.jpg"/>
                          <pic:cNvPicPr>
                            <a:picLocks noChangeAspect="1" noChangeArrowheads="1"/>
                          </pic:cNvPicPr>
                        </pic:nvPicPr>
                        <pic:blipFill>
                          <a:blip r:embed="rId92"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При укусе насекомого удали жало из ранки.</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323975"/>
                  <wp:effectExtent l="19050" t="0" r="0" b="0"/>
                  <wp:docPr id="141" name="Рисунок 79" descr="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Untitled-119.jpg"/>
                          <pic:cNvPicPr>
                            <a:picLocks noChangeAspect="1" noChangeArrowheads="1"/>
                          </pic:cNvPicPr>
                        </pic:nvPicPr>
                        <pic:blipFill>
                          <a:blip r:embed="rId93"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Приложи холод к месту укуса.</w:t>
            </w:r>
          </w:p>
        </w:tc>
      </w:tr>
    </w:tbl>
    <w:p w:rsidR="00933035" w:rsidRDefault="00933035" w:rsidP="00896297">
      <w:pPr>
        <w:pStyle w:val="1"/>
        <w:spacing w:before="0" w:beforeAutospacing="0" w:after="0" w:afterAutospacing="0"/>
        <w:ind w:firstLine="567"/>
        <w:rPr>
          <w:b w:val="0"/>
          <w:bCs w:val="0"/>
          <w:kern w:val="0"/>
          <w:sz w:val="24"/>
          <w:szCs w:val="24"/>
        </w:rPr>
      </w:pPr>
      <w:r>
        <w:rPr>
          <w:b w:val="0"/>
          <w:bCs w:val="0"/>
          <w:kern w:val="0"/>
          <w:sz w:val="24"/>
          <w:szCs w:val="24"/>
        </w:rPr>
        <w:t>При возникновении аллергической реакции обратиться к врачу.</w:t>
      </w:r>
    </w:p>
    <w:p w:rsidR="00933035" w:rsidRDefault="00933035" w:rsidP="00896297">
      <w:pPr>
        <w:pStyle w:val="1"/>
        <w:spacing w:before="0" w:beforeAutospacing="0" w:after="0" w:afterAutospacing="0"/>
        <w:ind w:firstLine="567"/>
        <w:rPr>
          <w:b w:val="0"/>
          <w:bCs w:val="0"/>
          <w:kern w:val="0"/>
          <w:sz w:val="24"/>
          <w:szCs w:val="24"/>
        </w:rPr>
      </w:pPr>
      <w:r>
        <w:rPr>
          <w:b w:val="0"/>
          <w:bCs w:val="0"/>
          <w:kern w:val="0"/>
          <w:sz w:val="24"/>
          <w:szCs w:val="24"/>
        </w:rPr>
        <w:t>Следи за состоянием больного до прибытия медицинского работника.</w:t>
      </w:r>
    </w:p>
    <w:p w:rsidR="00933035" w:rsidRDefault="000E5974" w:rsidP="00896297">
      <w:pPr>
        <w:pStyle w:val="1"/>
        <w:spacing w:before="0" w:beforeAutospacing="0" w:after="0" w:afterAutospacing="0"/>
        <w:jc w:val="center"/>
        <w:rPr>
          <w:sz w:val="44"/>
          <w:szCs w:val="44"/>
        </w:rPr>
      </w:pPr>
      <w:bookmarkStart w:id="15" w:name="_Первая_помощь_при_14"/>
      <w:bookmarkEnd w:id="15"/>
      <w:r>
        <w:rPr>
          <w:sz w:val="44"/>
          <w:szCs w:val="44"/>
        </w:rPr>
        <w:t xml:space="preserve">19. </w:t>
      </w:r>
      <w:r w:rsidR="00933035">
        <w:rPr>
          <w:sz w:val="44"/>
          <w:szCs w:val="44"/>
        </w:rPr>
        <w:t>Первая помощь при укусах ядовитых змей</w:t>
      </w:r>
    </w:p>
    <w:p w:rsidR="00933035" w:rsidRDefault="00933035" w:rsidP="00896297">
      <w:pPr>
        <w:ind w:firstLine="567"/>
      </w:pPr>
      <w:r>
        <w:t xml:space="preserve">Ограничь подвижность пострадавшей конечности. </w:t>
      </w:r>
    </w:p>
    <w:tbl>
      <w:tblPr>
        <w:tblW w:w="0" w:type="auto"/>
        <w:tblCellSpacing w:w="7" w:type="dxa"/>
        <w:tblLook w:val="04A0"/>
      </w:tblPr>
      <w:tblGrid>
        <w:gridCol w:w="3741"/>
        <w:gridCol w:w="678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14575" cy="1219200"/>
                  <wp:effectExtent l="19050" t="0" r="9525" b="0"/>
                  <wp:docPr id="140" name="Рисунок 80"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Untitled-115.jpg"/>
                          <pic:cNvPicPr>
                            <a:picLocks noChangeAspect="1" noChangeArrowheads="1"/>
                          </pic:cNvPicPr>
                        </pic:nvPicPr>
                        <pic:blipFill>
                          <a:blip r:embed="rId94" cstate="print"/>
                          <a:srcRect/>
                          <a:stretch>
                            <a:fillRect/>
                          </a:stretch>
                        </pic:blipFill>
                        <pic:spPr bwMode="auto">
                          <a:xfrm>
                            <a:off x="0" y="0"/>
                            <a:ext cx="2314575" cy="12192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 xml:space="preserve">При укусе ноги прибинтуй ее к другой ноге.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14575" cy="1828800"/>
                  <wp:effectExtent l="19050" t="0" r="9525" b="0"/>
                  <wp:docPr id="139" name="Рисунок 81" descr="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Untitled-116.jpg"/>
                          <pic:cNvPicPr>
                            <a:picLocks noChangeAspect="1" noChangeArrowheads="1"/>
                          </pic:cNvPicPr>
                        </pic:nvPicPr>
                        <pic:blipFill>
                          <a:blip r:embed="rId95" cstate="print"/>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При укусе руки — зафиксируй ее в согнутом положении.</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14575" cy="2038350"/>
                  <wp:effectExtent l="19050" t="0" r="9525" b="0"/>
                  <wp:docPr id="138" name="Рисунок 82" descr="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Untitled-117.jpg"/>
                          <pic:cNvPicPr>
                            <a:picLocks noChangeAspect="1" noChangeArrowheads="1"/>
                          </pic:cNvPicPr>
                        </pic:nvPicPr>
                        <pic:blipFill>
                          <a:blip r:embed="rId96"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При остановке сердца и дыхания приступай к сердечно-легочной реанимации.</w:t>
            </w:r>
          </w:p>
          <w:p w:rsidR="00933035" w:rsidRDefault="00933035" w:rsidP="00896297">
            <w:pPr>
              <w:jc w:val="both"/>
            </w:pPr>
            <w:r>
              <w:t>Обеспечь доставку пострадавшего в лечебное учреждение для введения противозмеиной сыворотки.</w:t>
            </w:r>
          </w:p>
        </w:tc>
      </w:tr>
    </w:tbl>
    <w:p w:rsidR="00AE62A9" w:rsidRDefault="00AE62A9" w:rsidP="00896297">
      <w:pPr>
        <w:pStyle w:val="1"/>
        <w:spacing w:before="0" w:beforeAutospacing="0" w:after="0" w:afterAutospacing="0"/>
        <w:jc w:val="center"/>
        <w:rPr>
          <w:sz w:val="44"/>
          <w:szCs w:val="44"/>
        </w:rPr>
      </w:pPr>
      <w:bookmarkStart w:id="16" w:name="_Правила_определения_наличия"/>
      <w:bookmarkEnd w:id="16"/>
    </w:p>
    <w:p w:rsidR="00933035" w:rsidRDefault="000E5974" w:rsidP="00896297">
      <w:pPr>
        <w:pStyle w:val="1"/>
        <w:spacing w:before="0" w:beforeAutospacing="0" w:after="0" w:afterAutospacing="0"/>
        <w:jc w:val="center"/>
        <w:rPr>
          <w:sz w:val="44"/>
          <w:szCs w:val="44"/>
        </w:rPr>
      </w:pPr>
      <w:r>
        <w:rPr>
          <w:sz w:val="44"/>
          <w:szCs w:val="44"/>
        </w:rPr>
        <w:lastRenderedPageBreak/>
        <w:t xml:space="preserve">20. </w:t>
      </w:r>
      <w:r w:rsidR="00933035">
        <w:rPr>
          <w:sz w:val="44"/>
          <w:szCs w:val="44"/>
        </w:rPr>
        <w:t>Правила определения наличия пульса, самостоятельного дыхания и реакции зрачков на свет (признаки «жизни и смерти»)</w:t>
      </w:r>
    </w:p>
    <w:tbl>
      <w:tblPr>
        <w:tblW w:w="0" w:type="auto"/>
        <w:tblCellSpacing w:w="7" w:type="dxa"/>
        <w:tblLook w:val="04A0"/>
      </w:tblPr>
      <w:tblGrid>
        <w:gridCol w:w="3681"/>
        <w:gridCol w:w="684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286000" cy="1552575"/>
                  <wp:effectExtent l="19050" t="0" r="0" b="0"/>
                  <wp:docPr id="137" name="Рисунок 83"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Untitled-12.jpg"/>
                          <pic:cNvPicPr>
                            <a:picLocks noChangeAspect="1" noChangeArrowheads="1"/>
                          </pic:cNvPicPr>
                        </pic:nvPicPr>
                        <pic:blipFill>
                          <a:blip r:embed="rId97"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Определи наличие пульса на сонной артерии. (Пульс есть — пострадавший жив.)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286000" cy="1543050"/>
                  <wp:effectExtent l="19050" t="0" r="0" b="0"/>
                  <wp:docPr id="136" name="Рисунок 84"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Untitled-13.jpg"/>
                          <pic:cNvPicPr>
                            <a:picLocks noChangeAspect="1" noChangeArrowheads="1"/>
                          </pic:cNvPicPr>
                        </pic:nvPicPr>
                        <pic:blipFill>
                          <a:blip r:embed="rId98" cstate="print"/>
                          <a:srcRect/>
                          <a:stretch>
                            <a:fillRect/>
                          </a:stretch>
                        </pic:blipFill>
                        <pic:spPr bwMode="auto">
                          <a:xfrm>
                            <a:off x="0" y="0"/>
                            <a:ext cx="228600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Прислушайся к дыханию, установи наличие или отсутствие движений грудной клетки. (Движение грудной клетки есть — пострадавший жив.)</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286000" cy="1524000"/>
                  <wp:effectExtent l="19050" t="0" r="0" b="0"/>
                  <wp:docPr id="135" name="Рисунок 85" descr="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Untitled-14.jpg"/>
                          <pic:cNvPicPr>
                            <a:picLocks noChangeAspect="1" noChangeArrowheads="1"/>
                          </pic:cNvPicPr>
                        </pic:nvPicPr>
                        <pic:blipFill>
                          <a:blip r:embed="rId99"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Определи реакцию зрачков на свет, приподнимая верхнее веко обоих глаз. (Зрачки на свету сужаются — пострадавший жив.) </w:t>
            </w:r>
          </w:p>
        </w:tc>
      </w:tr>
    </w:tbl>
    <w:p w:rsidR="00933035" w:rsidRDefault="00933035" w:rsidP="00896297">
      <w:pPr>
        <w:jc w:val="both"/>
      </w:pPr>
    </w:p>
    <w:p w:rsidR="00AE62A9" w:rsidRDefault="00AE62A9" w:rsidP="00896297">
      <w:pPr>
        <w:pStyle w:val="1"/>
        <w:spacing w:before="0" w:beforeAutospacing="0" w:after="0" w:afterAutospacing="0"/>
        <w:jc w:val="center"/>
        <w:rPr>
          <w:sz w:val="44"/>
          <w:szCs w:val="44"/>
        </w:rPr>
      </w:pPr>
      <w:bookmarkStart w:id="17" w:name="_Правила_проведения_закрытого"/>
      <w:bookmarkEnd w:id="17"/>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933035" w:rsidRDefault="000E5974" w:rsidP="00896297">
      <w:pPr>
        <w:pStyle w:val="1"/>
        <w:spacing w:before="0" w:beforeAutospacing="0" w:after="0" w:afterAutospacing="0"/>
        <w:jc w:val="center"/>
        <w:rPr>
          <w:sz w:val="44"/>
          <w:szCs w:val="44"/>
        </w:rPr>
      </w:pPr>
      <w:r>
        <w:rPr>
          <w:sz w:val="44"/>
          <w:szCs w:val="44"/>
        </w:rPr>
        <w:lastRenderedPageBreak/>
        <w:t xml:space="preserve">21. </w:t>
      </w:r>
      <w:r w:rsidR="00933035">
        <w:rPr>
          <w:sz w:val="44"/>
          <w:szCs w:val="44"/>
        </w:rPr>
        <w:t>Правила проведения закрытого (непрямого) массажа сердца</w:t>
      </w:r>
    </w:p>
    <w:p w:rsidR="00933035" w:rsidRDefault="00933035" w:rsidP="00896297"/>
    <w:tbl>
      <w:tblPr>
        <w:tblW w:w="0" w:type="auto"/>
        <w:tblCellSpacing w:w="7" w:type="dxa"/>
        <w:tblLook w:val="04A0"/>
      </w:tblPr>
      <w:tblGrid>
        <w:gridCol w:w="3831"/>
        <w:gridCol w:w="669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562100"/>
                  <wp:effectExtent l="19050" t="0" r="0" b="0"/>
                  <wp:docPr id="134" name="Рисунок 86" descr="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Untitled-18.jpg"/>
                          <pic:cNvPicPr>
                            <a:picLocks noChangeAspect="1" noChangeArrowheads="1"/>
                          </pic:cNvPicPr>
                        </pic:nvPicPr>
                        <pic:blipFill>
                          <a:blip r:embed="rId100"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Определи место расположения мечевидного отростка, как показано на рисунке.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466850"/>
                  <wp:effectExtent l="19050" t="0" r="0" b="0"/>
                  <wp:docPr id="133" name="Рисунок 87" descr="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19.jpg"/>
                          <pic:cNvPicPr>
                            <a:picLocks noChangeAspect="1" noChangeArrowheads="1"/>
                          </pic:cNvPicPr>
                        </pic:nvPicPr>
                        <pic:blipFill>
                          <a:blip r:embed="rId101"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Определи точку компрессии на два поперечных пальца выше мечевидного отростка, строго по центру вертикальной оси.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390650"/>
                  <wp:effectExtent l="19050" t="0" r="0" b="0"/>
                  <wp:docPr id="132" name="Рисунок 88" descr="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Untitled-20.jpg"/>
                          <pic:cNvPicPr>
                            <a:picLocks noChangeAspect="1" noChangeArrowheads="1"/>
                          </pic:cNvPicPr>
                        </pic:nvPicPr>
                        <pic:blipFill>
                          <a:blip r:embed="rId102"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Положи основание ладони на точку компрессии.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543050"/>
                  <wp:effectExtent l="19050" t="0" r="0" b="0"/>
                  <wp:docPr id="131" name="Рисунок 89" descr="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Untitled-21.jpg"/>
                          <pic:cNvPicPr>
                            <a:picLocks noChangeAspect="1" noChangeArrowheads="1"/>
                          </pic:cNvPicPr>
                        </pic:nvPicPr>
                        <pic:blipFill>
                          <a:blip r:embed="rId103"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 Глубина продавливания грудной клетки должна быть не менее 3–4 см, 100–110 надавливаний в 1 минуту.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lastRenderedPageBreak/>
              <w:drawing>
                <wp:inline distT="0" distB="0" distL="0" distR="0">
                  <wp:extent cx="2381250" cy="4029075"/>
                  <wp:effectExtent l="19050" t="0" r="0" b="0"/>
                  <wp:docPr id="130" name="Рисунок 5" descr="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22.jpg"/>
                          <pic:cNvPicPr>
                            <a:picLocks noChangeAspect="1" noChangeArrowheads="1"/>
                          </pic:cNvPicPr>
                        </pic:nvPicPr>
                        <pic:blipFill>
                          <a:blip r:embed="rId104" cstate="print"/>
                          <a:srcRect/>
                          <a:stretch>
                            <a:fillRect/>
                          </a:stretch>
                        </pic:blipFill>
                        <pic:spPr bwMode="auto">
                          <a:xfrm>
                            <a:off x="0" y="0"/>
                            <a:ext cx="2381250" cy="4029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933035" w:rsidRDefault="00933035" w:rsidP="00896297">
            <w:pPr>
              <w:jc w:val="both"/>
            </w:pPr>
            <w:r>
              <w:t xml:space="preserve">— детям грудного возраста массаж производят ладонными поверхностями второго и третьего пальцев; </w:t>
            </w:r>
            <w:r>
              <w:br/>
            </w:r>
            <w:r>
              <w:br/>
            </w:r>
            <w:r>
              <w:br/>
            </w:r>
            <w:r>
              <w:br/>
            </w:r>
            <w:r>
              <w:br/>
            </w:r>
            <w:r>
              <w:br/>
            </w:r>
            <w:r>
              <w:br/>
              <w:t xml:space="preserve">— подросткам — ладонью одной руки; </w:t>
            </w:r>
            <w:r>
              <w:br/>
            </w:r>
            <w:r>
              <w:br/>
            </w:r>
            <w:r>
              <w:br/>
            </w:r>
            <w:r>
              <w:br/>
            </w:r>
            <w:r>
              <w:br/>
            </w:r>
            <w:r>
              <w:br/>
            </w:r>
            <w:r>
              <w:br/>
            </w:r>
            <w:r>
              <w:br/>
              <w:t xml:space="preserve">— у взрослых упор делается на основание ладоней, большой палец направлен на голову (на ноги) пострадавшего. Пальцы приподняты и не касаются грудной клетки.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552575"/>
                  <wp:effectExtent l="19050" t="0" r="0" b="0"/>
                  <wp:docPr id="129" name="Рисунок 6" descr="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3.jpg"/>
                          <pic:cNvPicPr>
                            <a:picLocks noChangeAspect="1" noChangeArrowheads="1"/>
                          </pic:cNvPicPr>
                        </pic:nvPicPr>
                        <pic:blipFill>
                          <a:blip r:embed="rId105"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Чередуй два «вдоха» искусственной вентиляции легких (ИВЛ) с 15 надавливаниями, независимо от количества человек, проводящих реанимацию.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381250" cy="1200150"/>
                  <wp:effectExtent l="19050" t="0" r="0" b="0"/>
                  <wp:docPr id="128" name="Рисунок 7" descr="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4.jpg"/>
                          <pic:cNvPicPr>
                            <a:picLocks noChangeAspect="1" noChangeArrowheads="1"/>
                          </pic:cNvPicPr>
                        </pic:nvPicPr>
                        <pic:blipFill>
                          <a:blip r:embed="rId106"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Контролируй пульс на сонной артерии, реакцию зрачков на свет (определение эффективности реанимационных мероприятий). </w:t>
            </w:r>
          </w:p>
        </w:tc>
      </w:tr>
    </w:tbl>
    <w:p w:rsidR="00933035" w:rsidRDefault="00933035" w:rsidP="00896297">
      <w:pPr>
        <w:pStyle w:val="1"/>
        <w:spacing w:before="0" w:beforeAutospacing="0" w:after="0" w:afterAutospacing="0"/>
        <w:jc w:val="center"/>
        <w:rPr>
          <w:sz w:val="44"/>
          <w:szCs w:val="44"/>
        </w:rPr>
      </w:pPr>
      <w:bookmarkStart w:id="18" w:name="_Последовательность_проведения_искус"/>
      <w:bookmarkEnd w:id="18"/>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0E5974" w:rsidP="00896297">
      <w:pPr>
        <w:pStyle w:val="1"/>
        <w:spacing w:before="0" w:beforeAutospacing="0" w:after="0" w:afterAutospacing="0"/>
        <w:jc w:val="center"/>
        <w:rPr>
          <w:sz w:val="44"/>
          <w:szCs w:val="44"/>
        </w:rPr>
      </w:pPr>
      <w:r>
        <w:rPr>
          <w:sz w:val="44"/>
          <w:szCs w:val="44"/>
        </w:rPr>
        <w:lastRenderedPageBreak/>
        <w:t xml:space="preserve">22. </w:t>
      </w:r>
      <w:r w:rsidR="00933035">
        <w:rPr>
          <w:sz w:val="44"/>
          <w:szCs w:val="44"/>
        </w:rPr>
        <w:t>Последовательность проведения искусственной вентиляции легких</w:t>
      </w:r>
    </w:p>
    <w:p w:rsidR="00933035" w:rsidRDefault="00933035" w:rsidP="00896297"/>
    <w:tbl>
      <w:tblPr>
        <w:tblW w:w="0" w:type="auto"/>
        <w:tblCellSpacing w:w="7" w:type="dxa"/>
        <w:tblLook w:val="04A0"/>
      </w:tblPr>
      <w:tblGrid>
        <w:gridCol w:w="3921"/>
        <w:gridCol w:w="660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438400" cy="1466850"/>
                  <wp:effectExtent l="19050" t="0" r="0" b="0"/>
                  <wp:docPr id="127" name="Рисунок 93"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Untitled-15.jpg"/>
                          <pic:cNvPicPr>
                            <a:picLocks noChangeAspect="1" noChangeArrowheads="1"/>
                          </pic:cNvPicPr>
                        </pic:nvPicPr>
                        <pic:blipFill>
                          <a:blip r:embed="rId107" cstate="print"/>
                          <a:srcRect/>
                          <a:stretch>
                            <a:fillRect/>
                          </a:stretch>
                        </pic:blipFill>
                        <pic:spPr bwMode="auto">
                          <a:xfrm>
                            <a:off x="0" y="0"/>
                            <a:ext cx="243840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438400" cy="1114425"/>
                  <wp:effectExtent l="19050" t="0" r="0" b="0"/>
                  <wp:docPr id="126" name="Рисунок 94" descr="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Untitled-16.jpg"/>
                          <pic:cNvPicPr>
                            <a:picLocks noChangeAspect="1" noChangeArrowheads="1"/>
                          </pic:cNvPicPr>
                        </pic:nvPicPr>
                        <pic:blipFill>
                          <a:blip r:embed="rId108" cstate="print"/>
                          <a:srcRect/>
                          <a:stretch>
                            <a:fillRect/>
                          </a:stretch>
                        </pic:blipFill>
                        <pic:spPr bwMode="auto">
                          <a:xfrm>
                            <a:off x="0" y="0"/>
                            <a:ext cx="2438400" cy="11144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 xml:space="preserve">Запрокинь голову пострадавшего. (Приподними подбородок, удерживая шейный отдел позвоночника.) Не выполнять при подозрении на перелом шейного отдела позвоночника! </w:t>
            </w:r>
          </w:p>
        </w:tc>
      </w:tr>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pPr>
              <w:jc w:val="both"/>
            </w:pPr>
            <w:r>
              <w:rPr>
                <w:noProof/>
              </w:rPr>
              <w:drawing>
                <wp:inline distT="0" distB="0" distL="0" distR="0">
                  <wp:extent cx="2438400" cy="1743075"/>
                  <wp:effectExtent l="19050" t="0" r="0" b="0"/>
                  <wp:docPr id="125" name="Рисунок 95" descr="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7.jpg"/>
                          <pic:cNvPicPr>
                            <a:picLocks noChangeAspect="1" noChangeArrowheads="1"/>
                          </pic:cNvPicPr>
                        </pic:nvPicPr>
                        <pic:blipFill>
                          <a:blip r:embed="rId109"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Зажми нос пострадавшего большим и указательным пальцами. Используя устройство для искусственной вентиляции легких типа «рот-устройство-рот», герметизируй полость рта, произведи два максимальных, плавных выдоха ему в рот. Дай две-три секунды на каждый пассивный выдох пострадавшего. Контролируй, приподнимается ли грудь пострадавшего при вдохе и опускается ли при выдохе.</w:t>
            </w:r>
          </w:p>
        </w:tc>
      </w:tr>
    </w:tbl>
    <w:p w:rsidR="00933035" w:rsidRDefault="00933035" w:rsidP="00896297">
      <w:pPr>
        <w:pStyle w:val="a5"/>
        <w:spacing w:before="0" w:beforeAutospacing="0" w:after="0" w:afterAutospacing="0"/>
      </w:pPr>
    </w:p>
    <w:p w:rsidR="00933035" w:rsidRPr="00A53496" w:rsidRDefault="000E5974" w:rsidP="00896297">
      <w:pPr>
        <w:pStyle w:val="1"/>
        <w:shd w:val="clear" w:color="auto" w:fill="FFFFFF"/>
        <w:spacing w:before="0" w:beforeAutospacing="0" w:after="0" w:afterAutospacing="0"/>
        <w:jc w:val="center"/>
        <w:rPr>
          <w:bCs w:val="0"/>
          <w:color w:val="303131"/>
          <w:sz w:val="44"/>
          <w:szCs w:val="44"/>
        </w:rPr>
      </w:pPr>
      <w:bookmarkStart w:id="19" w:name="_Удаление_инородного_тела"/>
      <w:bookmarkEnd w:id="19"/>
      <w:r>
        <w:rPr>
          <w:bCs w:val="0"/>
          <w:color w:val="303131"/>
          <w:sz w:val="44"/>
          <w:szCs w:val="44"/>
        </w:rPr>
        <w:t xml:space="preserve">23. </w:t>
      </w:r>
      <w:r w:rsidR="00933035" w:rsidRPr="00A53496">
        <w:rPr>
          <w:bCs w:val="0"/>
          <w:color w:val="303131"/>
          <w:sz w:val="44"/>
          <w:szCs w:val="44"/>
        </w:rPr>
        <w:t>Удаление инородного тела из дыхательных путей приемом Геймлиха</w:t>
      </w:r>
    </w:p>
    <w:p w:rsidR="00933035" w:rsidRPr="00A53496" w:rsidRDefault="00933035" w:rsidP="00896297">
      <w:pPr>
        <w:shd w:val="clear" w:color="auto" w:fill="FFFFFF"/>
        <w:ind w:firstLine="284"/>
        <w:jc w:val="both"/>
      </w:pPr>
      <w:r w:rsidRPr="00A53496">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rsidR="00933035" w:rsidRPr="00A53496" w:rsidRDefault="00933035" w:rsidP="00896297">
      <w:pPr>
        <w:shd w:val="clear" w:color="auto" w:fill="FFFFFF"/>
        <w:jc w:val="both"/>
        <w:rPr>
          <w:rFonts w:ascii="Arial" w:hAnsi="Arial" w:cs="Arial"/>
          <w:color w:val="000000"/>
          <w:sz w:val="21"/>
          <w:szCs w:val="21"/>
        </w:rPr>
      </w:pPr>
    </w:p>
    <w:tbl>
      <w:tblPr>
        <w:tblW w:w="0" w:type="auto"/>
        <w:shd w:val="clear" w:color="auto" w:fill="FFFFFF"/>
        <w:tblCellMar>
          <w:left w:w="0" w:type="dxa"/>
          <w:right w:w="0" w:type="dxa"/>
        </w:tblCellMar>
        <w:tblLook w:val="04A0"/>
      </w:tblPr>
      <w:tblGrid>
        <w:gridCol w:w="3990"/>
        <w:gridCol w:w="6476"/>
      </w:tblGrid>
      <w:tr w:rsidR="00933035" w:rsidRPr="00A53496" w:rsidTr="009F4160">
        <w:tc>
          <w:tcPr>
            <w:tcW w:w="0" w:type="auto"/>
            <w:shd w:val="clear" w:color="auto" w:fill="FFFFFF"/>
            <w:vAlign w:val="center"/>
            <w:hideMark/>
          </w:tcPr>
          <w:p w:rsidR="00933035" w:rsidRPr="00A53496" w:rsidRDefault="00B857B7" w:rsidP="00896297">
            <w:pPr>
              <w:shd w:val="clear" w:color="auto" w:fill="FFFFFF"/>
              <w:jc w:val="both"/>
            </w:pPr>
            <w:r>
              <w:rPr>
                <w:noProof/>
              </w:rPr>
              <w:drawing>
                <wp:inline distT="0" distB="0" distL="0" distR="0">
                  <wp:extent cx="2514600" cy="2219325"/>
                  <wp:effectExtent l="19050" t="0" r="0" b="0"/>
                  <wp:docPr id="124" name="Рисунок 19" descr="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25.jpg"/>
                          <pic:cNvPicPr>
                            <a:picLocks noChangeAspect="1" noChangeArrowheads="1"/>
                          </pic:cNvPicPr>
                        </pic:nvPicPr>
                        <pic:blipFill>
                          <a:blip r:embed="rId110" cstate="print"/>
                          <a:srcRect/>
                          <a:stretch>
                            <a:fillRect/>
                          </a:stretch>
                        </pic:blipFill>
                        <pic:spPr bwMode="auto">
                          <a:xfrm>
                            <a:off x="0" y="0"/>
                            <a:ext cx="2514600" cy="2219325"/>
                          </a:xfrm>
                          <a:prstGeom prst="rect">
                            <a:avLst/>
                          </a:prstGeom>
                          <a:noFill/>
                          <a:ln w="9525">
                            <a:noFill/>
                            <a:miter lim="800000"/>
                            <a:headEnd/>
                            <a:tailEnd/>
                          </a:ln>
                        </pic:spPr>
                      </pic:pic>
                    </a:graphicData>
                  </a:graphic>
                </wp:inline>
              </w:drawing>
            </w:r>
          </w:p>
        </w:tc>
        <w:tc>
          <w:tcPr>
            <w:tcW w:w="0" w:type="auto"/>
            <w:shd w:val="clear" w:color="auto" w:fill="FFFFFF"/>
            <w:hideMark/>
          </w:tcPr>
          <w:p w:rsidR="00933035" w:rsidRPr="00A53496" w:rsidRDefault="00933035" w:rsidP="00896297">
            <w:pPr>
              <w:shd w:val="clear" w:color="auto" w:fill="FFFFFF"/>
              <w:jc w:val="both"/>
            </w:pPr>
            <w:r w:rsidRPr="00A53496">
              <w:t>Положи младенца на предплечье левой руки, ладонью правой руки хлопни 2–3 раза между лопатками. Переверни младенца вниз головой</w:t>
            </w:r>
          </w:p>
          <w:p w:rsidR="00933035" w:rsidRPr="00A53496" w:rsidRDefault="00933035" w:rsidP="00896297">
            <w:pPr>
              <w:shd w:val="clear" w:color="auto" w:fill="FFFFFF"/>
              <w:jc w:val="both"/>
            </w:pPr>
            <w:r w:rsidRPr="00A53496">
              <w:t>и подними его за ноги.</w:t>
            </w:r>
          </w:p>
        </w:tc>
      </w:tr>
      <w:tr w:rsidR="00933035" w:rsidRPr="00A53496" w:rsidTr="009F4160">
        <w:tc>
          <w:tcPr>
            <w:tcW w:w="0" w:type="auto"/>
            <w:shd w:val="clear" w:color="auto" w:fill="FFFFFF"/>
            <w:vAlign w:val="center"/>
            <w:hideMark/>
          </w:tcPr>
          <w:p w:rsidR="00933035" w:rsidRPr="00A53496" w:rsidRDefault="00B857B7" w:rsidP="00896297">
            <w:pPr>
              <w:shd w:val="clear" w:color="auto" w:fill="FFFFFF"/>
              <w:jc w:val="both"/>
            </w:pPr>
            <w:r>
              <w:rPr>
                <w:noProof/>
              </w:rPr>
              <w:lastRenderedPageBreak/>
              <w:drawing>
                <wp:inline distT="0" distB="0" distL="0" distR="0">
                  <wp:extent cx="2514600" cy="1628775"/>
                  <wp:effectExtent l="19050" t="0" r="0" b="0"/>
                  <wp:docPr id="110" name="Рисунок 20" descr="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26.jpg"/>
                          <pic:cNvPicPr>
                            <a:picLocks noChangeAspect="1" noChangeArrowheads="1"/>
                          </pic:cNvPicPr>
                        </pic:nvPicPr>
                        <pic:blipFill>
                          <a:blip r:embed="rId111" cstate="print"/>
                          <a:srcRect/>
                          <a:stretch>
                            <a:fillRect/>
                          </a:stretch>
                        </pic:blipFill>
                        <pic:spPr bwMode="auto">
                          <a:xfrm>
                            <a:off x="0" y="0"/>
                            <a:ext cx="2514600" cy="1628775"/>
                          </a:xfrm>
                          <a:prstGeom prst="rect">
                            <a:avLst/>
                          </a:prstGeom>
                          <a:noFill/>
                          <a:ln w="9525">
                            <a:noFill/>
                            <a:miter lim="800000"/>
                            <a:headEnd/>
                            <a:tailEnd/>
                          </a:ln>
                        </pic:spPr>
                      </pic:pic>
                    </a:graphicData>
                  </a:graphic>
                </wp:inline>
              </w:drawing>
            </w:r>
          </w:p>
        </w:tc>
        <w:tc>
          <w:tcPr>
            <w:tcW w:w="0" w:type="auto"/>
            <w:shd w:val="clear" w:color="auto" w:fill="FFFFFF"/>
            <w:hideMark/>
          </w:tcPr>
          <w:p w:rsidR="00933035" w:rsidRPr="00A53496" w:rsidRDefault="00933035" w:rsidP="00896297">
            <w:pPr>
              <w:shd w:val="clear" w:color="auto" w:fill="FFFFFF"/>
              <w:jc w:val="both"/>
            </w:pPr>
            <w:r w:rsidRPr="00A53496">
              <w:t>Обхвати пострадавшего сзади руками и сцепи их в «замок» чуть выше его</w:t>
            </w:r>
          </w:p>
          <w:p w:rsidR="00933035" w:rsidRPr="00A53496" w:rsidRDefault="00933035" w:rsidP="00896297">
            <w:pPr>
              <w:shd w:val="clear" w:color="auto" w:fill="FFFFFF"/>
              <w:jc w:val="both"/>
            </w:pPr>
            <w:r w:rsidRPr="00A53496">
              <w:t>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933035" w:rsidRPr="00A53496" w:rsidTr="009F4160">
        <w:tc>
          <w:tcPr>
            <w:tcW w:w="0" w:type="auto"/>
            <w:shd w:val="clear" w:color="auto" w:fill="FFFFFF"/>
            <w:vAlign w:val="center"/>
            <w:hideMark/>
          </w:tcPr>
          <w:p w:rsidR="00933035" w:rsidRPr="00A53496" w:rsidRDefault="00B857B7" w:rsidP="00896297">
            <w:pPr>
              <w:shd w:val="clear" w:color="auto" w:fill="FFFFFF"/>
              <w:jc w:val="both"/>
            </w:pPr>
            <w:r>
              <w:rPr>
                <w:noProof/>
              </w:rPr>
              <w:drawing>
                <wp:inline distT="0" distB="0" distL="0" distR="0">
                  <wp:extent cx="2514600" cy="1847850"/>
                  <wp:effectExtent l="19050" t="0" r="0" b="0"/>
                  <wp:docPr id="109" name="Рисунок 21" descr="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27.jpg"/>
                          <pic:cNvPicPr>
                            <a:picLocks noChangeAspect="1" noChangeArrowheads="1"/>
                          </pic:cNvPicPr>
                        </pic:nvPicPr>
                        <pic:blipFill>
                          <a:blip r:embed="rId112" cstate="print"/>
                          <a:srcRect/>
                          <a:stretch>
                            <a:fillRect/>
                          </a:stretch>
                        </pic:blipFill>
                        <pic:spPr bwMode="auto">
                          <a:xfrm>
                            <a:off x="0" y="0"/>
                            <a:ext cx="2514600" cy="1847850"/>
                          </a:xfrm>
                          <a:prstGeom prst="rect">
                            <a:avLst/>
                          </a:prstGeom>
                          <a:noFill/>
                          <a:ln w="9525">
                            <a:noFill/>
                            <a:miter lim="800000"/>
                            <a:headEnd/>
                            <a:tailEnd/>
                          </a:ln>
                        </pic:spPr>
                      </pic:pic>
                    </a:graphicData>
                  </a:graphic>
                </wp:inline>
              </w:drawing>
            </w:r>
          </w:p>
        </w:tc>
        <w:tc>
          <w:tcPr>
            <w:tcW w:w="0" w:type="auto"/>
            <w:shd w:val="clear" w:color="auto" w:fill="FFFFFF"/>
            <w:hideMark/>
          </w:tcPr>
          <w:p w:rsidR="00933035" w:rsidRPr="00A53496" w:rsidRDefault="00933035" w:rsidP="00896297">
            <w:pPr>
              <w:shd w:val="clear" w:color="auto" w:fill="FFFFFF"/>
              <w:jc w:val="both"/>
            </w:pPr>
            <w:r w:rsidRPr="00A53496">
              <w:t>Если пострадавший без сознания, сядь сверху на бедра, обеими ладонями резко надави на реберные дуги. Повтори серию надавливаний 3 раза. </w:t>
            </w:r>
          </w:p>
        </w:tc>
      </w:tr>
      <w:tr w:rsidR="00933035" w:rsidRPr="00A53496" w:rsidTr="009F4160">
        <w:tc>
          <w:tcPr>
            <w:tcW w:w="0" w:type="auto"/>
            <w:shd w:val="clear" w:color="auto" w:fill="FFFFFF"/>
            <w:vAlign w:val="center"/>
            <w:hideMark/>
          </w:tcPr>
          <w:p w:rsidR="00933035" w:rsidRPr="00A53496" w:rsidRDefault="00B857B7" w:rsidP="00896297">
            <w:pPr>
              <w:shd w:val="clear" w:color="auto" w:fill="FFFFFF"/>
              <w:jc w:val="both"/>
            </w:pPr>
            <w:r>
              <w:rPr>
                <w:noProof/>
              </w:rPr>
              <w:drawing>
                <wp:inline distT="0" distB="0" distL="0" distR="0">
                  <wp:extent cx="2514600" cy="1524000"/>
                  <wp:effectExtent l="19050" t="0" r="0" b="0"/>
                  <wp:docPr id="108" name="Рисунок 22" descr="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28.jpg"/>
                          <pic:cNvPicPr>
                            <a:picLocks noChangeAspect="1" noChangeArrowheads="1"/>
                          </pic:cNvPicPr>
                        </pic:nvPicPr>
                        <pic:blipFill>
                          <a:blip r:embed="rId113"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tc>
        <w:tc>
          <w:tcPr>
            <w:tcW w:w="0" w:type="auto"/>
            <w:shd w:val="clear" w:color="auto" w:fill="FFFFFF"/>
            <w:hideMark/>
          </w:tcPr>
          <w:p w:rsidR="00933035" w:rsidRPr="00A53496" w:rsidRDefault="00933035" w:rsidP="00896297">
            <w:pPr>
              <w:shd w:val="clear" w:color="auto" w:fill="FFFFFF"/>
              <w:jc w:val="both"/>
            </w:pPr>
            <w:r w:rsidRPr="00A53496">
              <w:t>Извлеки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 </w:t>
            </w:r>
          </w:p>
        </w:tc>
      </w:tr>
    </w:tbl>
    <w:p w:rsidR="00933035" w:rsidRPr="00A53496" w:rsidRDefault="00933035" w:rsidP="00896297">
      <w:pPr>
        <w:shd w:val="clear" w:color="auto" w:fill="FFFFFF"/>
        <w:jc w:val="both"/>
      </w:pPr>
    </w:p>
    <w:p w:rsidR="00933035" w:rsidRPr="00AD2052" w:rsidRDefault="00933035" w:rsidP="00896297">
      <w:pPr>
        <w:shd w:val="clear" w:color="auto" w:fill="FFFFFF"/>
        <w:ind w:firstLine="284"/>
        <w:jc w:val="both"/>
        <w:rPr>
          <w:b/>
          <w:sz w:val="22"/>
          <w:szCs w:val="22"/>
        </w:rPr>
      </w:pPr>
      <w:r w:rsidRPr="00AD2052">
        <w:rPr>
          <w:b/>
          <w:sz w:val="22"/>
          <w:szCs w:val="22"/>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p>
    <w:p w:rsidR="00933035" w:rsidRDefault="00933035" w:rsidP="00896297">
      <w:pPr>
        <w:pStyle w:val="1"/>
        <w:spacing w:before="0" w:beforeAutospacing="0" w:after="0" w:afterAutospacing="0"/>
        <w:jc w:val="center"/>
        <w:rPr>
          <w:sz w:val="44"/>
          <w:szCs w:val="44"/>
        </w:rPr>
      </w:pPr>
      <w:bookmarkStart w:id="20" w:name="_Вынос_пострадавших_с"/>
      <w:bookmarkEnd w:id="20"/>
    </w:p>
    <w:p w:rsidR="00933035" w:rsidRDefault="00933035"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AE62A9" w:rsidRDefault="00AE62A9"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933035" w:rsidP="00896297">
      <w:pPr>
        <w:pStyle w:val="1"/>
        <w:spacing w:before="0" w:beforeAutospacing="0" w:after="0" w:afterAutospacing="0"/>
        <w:jc w:val="center"/>
        <w:rPr>
          <w:sz w:val="44"/>
          <w:szCs w:val="44"/>
        </w:rPr>
      </w:pPr>
    </w:p>
    <w:p w:rsidR="00933035" w:rsidRDefault="000E5974" w:rsidP="00896297">
      <w:pPr>
        <w:pStyle w:val="1"/>
        <w:spacing w:before="0" w:beforeAutospacing="0" w:after="0" w:afterAutospacing="0"/>
        <w:jc w:val="center"/>
        <w:rPr>
          <w:sz w:val="44"/>
          <w:szCs w:val="44"/>
        </w:rPr>
      </w:pPr>
      <w:r>
        <w:rPr>
          <w:sz w:val="44"/>
          <w:szCs w:val="44"/>
        </w:rPr>
        <w:lastRenderedPageBreak/>
        <w:t xml:space="preserve">24. </w:t>
      </w:r>
      <w:r w:rsidR="00933035">
        <w:rPr>
          <w:sz w:val="44"/>
          <w:szCs w:val="44"/>
        </w:rPr>
        <w:t>Вынос пострадавших с использованием подручных средств</w:t>
      </w:r>
    </w:p>
    <w:p w:rsidR="00933035" w:rsidRDefault="00933035" w:rsidP="00896297">
      <w:pPr>
        <w:jc w:val="center"/>
      </w:pPr>
      <w:r>
        <w:br/>
      </w:r>
      <w:r w:rsidR="00B857B7">
        <w:rPr>
          <w:noProof/>
        </w:rPr>
        <w:drawing>
          <wp:inline distT="0" distB="0" distL="0" distR="0">
            <wp:extent cx="5162550" cy="3409950"/>
            <wp:effectExtent l="19050" t="0" r="0" b="0"/>
            <wp:docPr id="107" name="Рисунок 96" descr="Untitl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titled-129.jpg"/>
                    <pic:cNvPicPr>
                      <a:picLocks noChangeAspect="1" noChangeArrowheads="1"/>
                    </pic:cNvPicPr>
                  </pic:nvPicPr>
                  <pic:blipFill>
                    <a:blip r:embed="rId114" cstate="print"/>
                    <a:srcRect/>
                    <a:stretch>
                      <a:fillRect/>
                    </a:stretch>
                  </pic:blipFill>
                  <pic:spPr bwMode="auto">
                    <a:xfrm>
                      <a:off x="0" y="0"/>
                      <a:ext cx="5162550" cy="3409950"/>
                    </a:xfrm>
                    <a:prstGeom prst="rect">
                      <a:avLst/>
                    </a:prstGeom>
                    <a:noFill/>
                    <a:ln w="9525">
                      <a:noFill/>
                      <a:miter lim="800000"/>
                      <a:headEnd/>
                      <a:tailEnd/>
                    </a:ln>
                  </pic:spPr>
                </pic:pic>
              </a:graphicData>
            </a:graphic>
          </wp:inline>
        </w:drawing>
      </w:r>
      <w:r>
        <w:br/>
      </w:r>
    </w:p>
    <w:p w:rsidR="00933035" w:rsidRDefault="00933035" w:rsidP="00896297">
      <w:pPr>
        <w:jc w:val="center"/>
      </w:pPr>
    </w:p>
    <w:p w:rsidR="00933035" w:rsidRDefault="00933035" w:rsidP="00896297">
      <w:pPr>
        <w:jc w:val="center"/>
      </w:pPr>
      <w:r>
        <w:br/>
      </w:r>
      <w:r w:rsidR="00B857B7">
        <w:rPr>
          <w:noProof/>
        </w:rPr>
        <w:drawing>
          <wp:inline distT="0" distB="0" distL="0" distR="0">
            <wp:extent cx="5314950" cy="3590925"/>
            <wp:effectExtent l="19050" t="0" r="0" b="0"/>
            <wp:docPr id="106" name="Рисунок 97" descr="Untitle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Untitled-130.jpg"/>
                    <pic:cNvPicPr>
                      <a:picLocks noChangeAspect="1" noChangeArrowheads="1"/>
                    </pic:cNvPicPr>
                  </pic:nvPicPr>
                  <pic:blipFill>
                    <a:blip r:embed="rId115" cstate="print"/>
                    <a:srcRect/>
                    <a:stretch>
                      <a:fillRect/>
                    </a:stretch>
                  </pic:blipFill>
                  <pic:spPr bwMode="auto">
                    <a:xfrm>
                      <a:off x="0" y="0"/>
                      <a:ext cx="5314950" cy="3590925"/>
                    </a:xfrm>
                    <a:prstGeom prst="rect">
                      <a:avLst/>
                    </a:prstGeom>
                    <a:noFill/>
                    <a:ln w="9525">
                      <a:noFill/>
                      <a:miter lim="800000"/>
                      <a:headEnd/>
                      <a:tailEnd/>
                    </a:ln>
                  </pic:spPr>
                </pic:pic>
              </a:graphicData>
            </a:graphic>
          </wp:inline>
        </w:drawing>
      </w:r>
    </w:p>
    <w:p w:rsidR="00933035" w:rsidRDefault="00933035" w:rsidP="00896297">
      <w:r>
        <w:br w:type="page"/>
      </w:r>
    </w:p>
    <w:p w:rsidR="00933035" w:rsidRDefault="000E5974" w:rsidP="00896297">
      <w:pPr>
        <w:pStyle w:val="1"/>
        <w:spacing w:before="0" w:beforeAutospacing="0" w:after="0" w:afterAutospacing="0"/>
        <w:jc w:val="center"/>
        <w:rPr>
          <w:sz w:val="44"/>
          <w:szCs w:val="44"/>
        </w:rPr>
      </w:pPr>
      <w:bookmarkStart w:id="21" w:name="_Положения_пострадавших_при"/>
      <w:bookmarkEnd w:id="21"/>
      <w:r>
        <w:rPr>
          <w:sz w:val="44"/>
          <w:szCs w:val="44"/>
        </w:rPr>
        <w:lastRenderedPageBreak/>
        <w:t xml:space="preserve">25. </w:t>
      </w:r>
      <w:r w:rsidR="00933035">
        <w:rPr>
          <w:sz w:val="44"/>
          <w:szCs w:val="44"/>
        </w:rPr>
        <w:t>Положения пострадавших при транспортировке</w:t>
      </w:r>
    </w:p>
    <w:p w:rsidR="00933035" w:rsidRDefault="00933035" w:rsidP="00896297"/>
    <w:p w:rsidR="00933035" w:rsidRDefault="00933035" w:rsidP="00896297">
      <w:pPr>
        <w:pStyle w:val="3"/>
        <w:spacing w:before="0"/>
      </w:pPr>
      <w:r>
        <w:t>«Устойчивое боковое положение»</w:t>
      </w:r>
    </w:p>
    <w:tbl>
      <w:tblPr>
        <w:tblW w:w="0" w:type="auto"/>
        <w:tblCellSpacing w:w="7" w:type="dxa"/>
        <w:tblLook w:val="04A0"/>
      </w:tblPr>
      <w:tblGrid>
        <w:gridCol w:w="4311"/>
        <w:gridCol w:w="3842"/>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686050" cy="1390650"/>
                  <wp:effectExtent l="19050" t="0" r="0" b="0"/>
                  <wp:docPr id="105" name="Рисунок 1" descr="Untitle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32.jpg"/>
                          <pic:cNvPicPr>
                            <a:picLocks noChangeAspect="1" noChangeArrowheads="1"/>
                          </pic:cNvPicPr>
                        </pic:nvPicPr>
                        <pic:blipFill>
                          <a:blip r:embed="rId116" cstate="print"/>
                          <a:srcRect/>
                          <a:stretch>
                            <a:fillRect/>
                          </a:stretch>
                        </pic:blipFill>
                        <pic:spPr bwMode="auto">
                          <a:xfrm>
                            <a:off x="0" y="0"/>
                            <a:ext cx="26860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 xml:space="preserve">1. Без сознания. </w:t>
            </w:r>
            <w:r>
              <w:br/>
              <w:t xml:space="preserve">2. При частой рвоте. </w:t>
            </w:r>
            <w:r>
              <w:br/>
              <w:t>3. В случаях ожогов спины и ягодиц.</w:t>
            </w:r>
          </w:p>
        </w:tc>
      </w:tr>
    </w:tbl>
    <w:p w:rsidR="00933035" w:rsidRDefault="00933035" w:rsidP="00896297"/>
    <w:p w:rsidR="00933035" w:rsidRDefault="00933035" w:rsidP="00896297">
      <w:pPr>
        <w:pStyle w:val="3"/>
        <w:spacing w:before="0"/>
      </w:pPr>
      <w:r>
        <w:t>Положение «на спине» с приподнятыми и согнутыми в коленях ногами</w:t>
      </w:r>
    </w:p>
    <w:p w:rsidR="00933035" w:rsidRDefault="00933035" w:rsidP="00896297"/>
    <w:tbl>
      <w:tblPr>
        <w:tblW w:w="0" w:type="auto"/>
        <w:tblCellSpacing w:w="7" w:type="dxa"/>
        <w:tblLook w:val="04A0"/>
      </w:tblPr>
      <w:tblGrid>
        <w:gridCol w:w="4311"/>
        <w:gridCol w:w="621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676525" cy="1390650"/>
                  <wp:effectExtent l="19050" t="0" r="9525" b="0"/>
                  <wp:docPr id="104" name="Рисунок 2" descr="Untitle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33.jpg"/>
                          <pic:cNvPicPr>
                            <a:picLocks noChangeAspect="1" noChangeArrowheads="1"/>
                          </pic:cNvPicPr>
                        </pic:nvPicPr>
                        <pic:blipFill>
                          <a:blip r:embed="rId117"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pPr>
              <w:jc w:val="both"/>
            </w:pPr>
            <w:r>
              <w:t>1. При проникающих ранениях брюшной полости.</w:t>
            </w:r>
          </w:p>
          <w:p w:rsidR="00933035" w:rsidRDefault="00933035" w:rsidP="00896297">
            <w:pPr>
              <w:jc w:val="both"/>
            </w:pPr>
            <w:r>
              <w:t>2. При большой кровопотере или при подозрении на внутреннее кровотечение.</w:t>
            </w:r>
          </w:p>
          <w:p w:rsidR="00933035" w:rsidRDefault="00933035" w:rsidP="00896297">
            <w:pPr>
              <w:jc w:val="both"/>
            </w:pPr>
            <w:r>
              <w:t>3. При переломах нижних конечностей.</w:t>
            </w:r>
          </w:p>
        </w:tc>
      </w:tr>
    </w:tbl>
    <w:p w:rsidR="00933035" w:rsidRDefault="00933035" w:rsidP="00896297"/>
    <w:p w:rsidR="00933035" w:rsidRDefault="00933035" w:rsidP="00896297">
      <w:pPr>
        <w:pStyle w:val="3"/>
        <w:spacing w:before="0"/>
      </w:pPr>
      <w:r>
        <w:t>Положение «лягушки» с подложенным под колени валиком</w:t>
      </w:r>
    </w:p>
    <w:p w:rsidR="00933035" w:rsidRDefault="00933035" w:rsidP="00896297"/>
    <w:tbl>
      <w:tblPr>
        <w:tblW w:w="0" w:type="auto"/>
        <w:tblCellSpacing w:w="7" w:type="dxa"/>
        <w:tblLook w:val="04A0"/>
      </w:tblPr>
      <w:tblGrid>
        <w:gridCol w:w="4341"/>
        <w:gridCol w:w="618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705100" cy="1371600"/>
                  <wp:effectExtent l="19050" t="0" r="0" b="0"/>
                  <wp:docPr id="103" name="Рисунок 3" descr="Untitl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34.jpg"/>
                          <pic:cNvPicPr>
                            <a:picLocks noChangeAspect="1" noChangeArrowheads="1"/>
                          </pic:cNvPicPr>
                        </pic:nvPicPr>
                        <pic:blipFill>
                          <a:blip r:embed="rId118"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 xml:space="preserve">1. При подозрении на перелом костей таза. </w:t>
            </w:r>
            <w:r>
              <w:br/>
              <w:t xml:space="preserve">2. При подозрении на повреждение позвоночника, спинного мозга. </w:t>
            </w:r>
          </w:p>
        </w:tc>
      </w:tr>
    </w:tbl>
    <w:p w:rsidR="00933035" w:rsidRDefault="00933035" w:rsidP="00896297"/>
    <w:p w:rsidR="00933035" w:rsidRDefault="00933035" w:rsidP="00896297">
      <w:pPr>
        <w:pStyle w:val="3"/>
        <w:spacing w:before="0"/>
      </w:pPr>
      <w:r>
        <w:t>Положение «сидя или полусидя»</w:t>
      </w:r>
    </w:p>
    <w:p w:rsidR="00933035" w:rsidRDefault="00933035" w:rsidP="00896297"/>
    <w:tbl>
      <w:tblPr>
        <w:tblW w:w="0" w:type="auto"/>
        <w:tblCellSpacing w:w="7" w:type="dxa"/>
        <w:tblLook w:val="04A0"/>
      </w:tblPr>
      <w:tblGrid>
        <w:gridCol w:w="4311"/>
        <w:gridCol w:w="4953"/>
      </w:tblGrid>
      <w:tr w:rsidR="00933035" w:rsidTr="009F4160">
        <w:trPr>
          <w:tblCellSpacing w:w="7" w:type="dxa"/>
        </w:trPr>
        <w:tc>
          <w:tcPr>
            <w:tcW w:w="0" w:type="auto"/>
            <w:tcMar>
              <w:top w:w="15" w:type="dxa"/>
              <w:left w:w="15" w:type="dxa"/>
              <w:bottom w:w="15" w:type="dxa"/>
              <w:right w:w="15" w:type="dxa"/>
            </w:tcMar>
            <w:vAlign w:val="center"/>
            <w:hideMark/>
          </w:tcPr>
          <w:p w:rsidR="00933035" w:rsidRDefault="00B857B7" w:rsidP="00896297">
            <w:r>
              <w:rPr>
                <w:noProof/>
              </w:rPr>
              <w:drawing>
                <wp:inline distT="0" distB="0" distL="0" distR="0">
                  <wp:extent cx="2686050" cy="1790700"/>
                  <wp:effectExtent l="19050" t="0" r="0" b="0"/>
                  <wp:docPr id="102" name="Рисунок 4"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135.jpg"/>
                          <pic:cNvPicPr>
                            <a:picLocks noChangeAspect="1" noChangeArrowheads="1"/>
                          </pic:cNvPicPr>
                        </pic:nvPicPr>
                        <pic:blipFill>
                          <a:blip r:embed="rId119"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933035" w:rsidRDefault="00933035" w:rsidP="00896297">
            <w:r>
              <w:t xml:space="preserve">1. При проникающих ранениях грудной клетки. </w:t>
            </w:r>
            <w:r>
              <w:br/>
              <w:t xml:space="preserve">2. При ранениях шеи. </w:t>
            </w:r>
            <w:r>
              <w:br/>
              <w:t>3. При переломах рук.</w:t>
            </w:r>
          </w:p>
        </w:tc>
      </w:tr>
    </w:tbl>
    <w:p w:rsidR="00933035" w:rsidRDefault="00933035" w:rsidP="00896297"/>
    <w:p w:rsidR="00AE62A9" w:rsidRDefault="00AE62A9" w:rsidP="00896297"/>
    <w:p w:rsidR="00AE62A9" w:rsidRDefault="00AE62A9" w:rsidP="00AE62A9">
      <w:pPr>
        <w:rPr>
          <w:sz w:val="28"/>
          <w:szCs w:val="28"/>
        </w:rPr>
      </w:pPr>
      <w:r w:rsidRPr="00FE16CA">
        <w:rPr>
          <w:sz w:val="28"/>
          <w:szCs w:val="28"/>
        </w:rPr>
        <w:t>Составил:</w:t>
      </w:r>
    </w:p>
    <w:p w:rsidR="00AE62A9" w:rsidRPr="00FE16CA" w:rsidRDefault="00AE62A9" w:rsidP="00AE62A9">
      <w:pPr>
        <w:rPr>
          <w:sz w:val="28"/>
          <w:szCs w:val="28"/>
        </w:rPr>
      </w:pPr>
    </w:p>
    <w:p w:rsidR="00421791" w:rsidRPr="00474394" w:rsidRDefault="00AE62A9" w:rsidP="00AE62A9">
      <w:pPr>
        <w:spacing w:line="360" w:lineRule="auto"/>
      </w:pPr>
      <w:r w:rsidRPr="00FE16CA">
        <w:rPr>
          <w:sz w:val="28"/>
          <w:szCs w:val="28"/>
        </w:rPr>
        <w:t xml:space="preserve">Специалист  по охране труда        </w:t>
      </w:r>
      <w:r>
        <w:rPr>
          <w:sz w:val="28"/>
          <w:szCs w:val="28"/>
        </w:rPr>
        <w:t xml:space="preserve">                     </w:t>
      </w:r>
      <w:r w:rsidRPr="00FE16CA">
        <w:rPr>
          <w:sz w:val="28"/>
          <w:szCs w:val="28"/>
        </w:rPr>
        <w:t xml:space="preserve">                                           </w:t>
      </w:r>
      <w:r>
        <w:rPr>
          <w:sz w:val="28"/>
          <w:szCs w:val="28"/>
        </w:rPr>
        <w:t>Н.</w:t>
      </w:r>
      <w:r w:rsidR="008566E8">
        <w:t xml:space="preserve"> </w:t>
      </w:r>
      <w:r w:rsidR="008566E8" w:rsidRPr="00AE62A9">
        <w:rPr>
          <w:sz w:val="28"/>
          <w:szCs w:val="28"/>
        </w:rPr>
        <w:t xml:space="preserve">А. </w:t>
      </w:r>
      <w:r w:rsidR="00871E38" w:rsidRPr="00AE62A9">
        <w:rPr>
          <w:sz w:val="28"/>
          <w:szCs w:val="28"/>
        </w:rPr>
        <w:t>Ткачева</w:t>
      </w:r>
    </w:p>
    <w:sectPr w:rsidR="00421791" w:rsidRPr="00474394" w:rsidSect="009F4160">
      <w:footerReference w:type="default" r:id="rId1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F45" w:rsidRDefault="00D67F45" w:rsidP="00896297">
      <w:r>
        <w:separator/>
      </w:r>
    </w:p>
  </w:endnote>
  <w:endnote w:type="continuationSeparator" w:id="0">
    <w:p w:rsidR="00D67F45" w:rsidRDefault="00D67F45" w:rsidP="008962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97" w:rsidRDefault="005C55B8">
    <w:pPr>
      <w:pStyle w:val="aa"/>
      <w:jc w:val="center"/>
    </w:pPr>
    <w:fldSimple w:instr=" PAGE   \* MERGEFORMAT ">
      <w:r w:rsidR="00B31F3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F45" w:rsidRDefault="00D67F45" w:rsidP="00896297">
      <w:r>
        <w:separator/>
      </w:r>
    </w:p>
  </w:footnote>
  <w:footnote w:type="continuationSeparator" w:id="0">
    <w:p w:rsidR="00D67F45" w:rsidRDefault="00D67F45" w:rsidP="008962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F26D140"/>
    <w:lvl w:ilvl="0">
      <w:start w:val="1"/>
      <w:numFmt w:val="decimal"/>
      <w:lvlText w:val="1.%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55D7DAB"/>
    <w:multiLevelType w:val="hybridMultilevel"/>
    <w:tmpl w:val="D67C0B2C"/>
    <w:lvl w:ilvl="0" w:tplc="04190001">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541860A7"/>
    <w:multiLevelType w:val="hybridMultilevel"/>
    <w:tmpl w:val="8A28A79E"/>
    <w:lvl w:ilvl="0" w:tplc="D904E92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BF1B5F"/>
    <w:multiLevelType w:val="hybridMultilevel"/>
    <w:tmpl w:val="E744BE38"/>
    <w:lvl w:ilvl="0" w:tplc="F420033E">
      <w:start w:val="1"/>
      <w:numFmt w:val="decimal"/>
      <w:lvlText w:val="%1."/>
      <w:lvlJc w:val="left"/>
      <w:pPr>
        <w:tabs>
          <w:tab w:val="num" w:pos="2070"/>
        </w:tabs>
        <w:ind w:left="2070" w:hanging="405"/>
      </w:pPr>
      <w:rPr>
        <w:rFonts w:hint="default"/>
      </w:rPr>
    </w:lvl>
    <w:lvl w:ilvl="1" w:tplc="B442EBCC">
      <w:numFmt w:val="none"/>
      <w:lvlText w:val=""/>
      <w:lvlJc w:val="left"/>
      <w:pPr>
        <w:tabs>
          <w:tab w:val="num" w:pos="360"/>
        </w:tabs>
      </w:pPr>
    </w:lvl>
    <w:lvl w:ilvl="2" w:tplc="B6CC66A8">
      <w:numFmt w:val="none"/>
      <w:lvlText w:val=""/>
      <w:lvlJc w:val="left"/>
      <w:pPr>
        <w:tabs>
          <w:tab w:val="num" w:pos="360"/>
        </w:tabs>
      </w:pPr>
    </w:lvl>
    <w:lvl w:ilvl="3" w:tplc="AD0C35AE">
      <w:numFmt w:val="none"/>
      <w:lvlText w:val=""/>
      <w:lvlJc w:val="left"/>
      <w:pPr>
        <w:tabs>
          <w:tab w:val="num" w:pos="360"/>
        </w:tabs>
      </w:pPr>
    </w:lvl>
    <w:lvl w:ilvl="4" w:tplc="B484DE4A">
      <w:numFmt w:val="none"/>
      <w:lvlText w:val=""/>
      <w:lvlJc w:val="left"/>
      <w:pPr>
        <w:tabs>
          <w:tab w:val="num" w:pos="360"/>
        </w:tabs>
      </w:pPr>
    </w:lvl>
    <w:lvl w:ilvl="5" w:tplc="5BCE6EE8">
      <w:numFmt w:val="none"/>
      <w:lvlText w:val=""/>
      <w:lvlJc w:val="left"/>
      <w:pPr>
        <w:tabs>
          <w:tab w:val="num" w:pos="360"/>
        </w:tabs>
      </w:pPr>
    </w:lvl>
    <w:lvl w:ilvl="6" w:tplc="59B2653C">
      <w:numFmt w:val="none"/>
      <w:lvlText w:val=""/>
      <w:lvlJc w:val="left"/>
      <w:pPr>
        <w:tabs>
          <w:tab w:val="num" w:pos="360"/>
        </w:tabs>
      </w:pPr>
    </w:lvl>
    <w:lvl w:ilvl="7" w:tplc="222090DE">
      <w:numFmt w:val="none"/>
      <w:lvlText w:val=""/>
      <w:lvlJc w:val="left"/>
      <w:pPr>
        <w:tabs>
          <w:tab w:val="num" w:pos="360"/>
        </w:tabs>
      </w:pPr>
    </w:lvl>
    <w:lvl w:ilvl="8" w:tplc="244857A8">
      <w:numFmt w:val="none"/>
      <w:lvlText w:val=""/>
      <w:lvlJc w:val="left"/>
      <w:pPr>
        <w:tabs>
          <w:tab w:val="num" w:pos="360"/>
        </w:tabs>
      </w:pPr>
    </w:lvl>
  </w:abstractNum>
  <w:abstractNum w:abstractNumId="4">
    <w:nsid w:val="71144992"/>
    <w:multiLevelType w:val="multilevel"/>
    <w:tmpl w:val="946ECC9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rsids>
    <w:rsidRoot w:val="009F5F44"/>
    <w:rsid w:val="000E12B4"/>
    <w:rsid w:val="000E5974"/>
    <w:rsid w:val="001F4DA4"/>
    <w:rsid w:val="002202FD"/>
    <w:rsid w:val="00313246"/>
    <w:rsid w:val="00421791"/>
    <w:rsid w:val="00474394"/>
    <w:rsid w:val="0049127B"/>
    <w:rsid w:val="005C55B8"/>
    <w:rsid w:val="00640F35"/>
    <w:rsid w:val="00691627"/>
    <w:rsid w:val="008472FD"/>
    <w:rsid w:val="008566E8"/>
    <w:rsid w:val="00871E38"/>
    <w:rsid w:val="00896297"/>
    <w:rsid w:val="00897D27"/>
    <w:rsid w:val="00933035"/>
    <w:rsid w:val="009C2DA7"/>
    <w:rsid w:val="009F18B9"/>
    <w:rsid w:val="009F4160"/>
    <w:rsid w:val="009F5F44"/>
    <w:rsid w:val="00AE38AA"/>
    <w:rsid w:val="00AE62A9"/>
    <w:rsid w:val="00B31F3E"/>
    <w:rsid w:val="00B857B7"/>
    <w:rsid w:val="00C06392"/>
    <w:rsid w:val="00D67F45"/>
    <w:rsid w:val="00E059C9"/>
    <w:rsid w:val="00E43FFD"/>
    <w:rsid w:val="00F016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394"/>
    <w:rPr>
      <w:sz w:val="24"/>
      <w:szCs w:val="24"/>
    </w:rPr>
  </w:style>
  <w:style w:type="paragraph" w:styleId="1">
    <w:name w:val="heading 1"/>
    <w:basedOn w:val="a"/>
    <w:link w:val="10"/>
    <w:uiPriority w:val="9"/>
    <w:qFormat/>
    <w:rsid w:val="00933035"/>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933035"/>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Знак1"/>
    <w:basedOn w:val="a0"/>
    <w:link w:val="a3"/>
    <w:uiPriority w:val="99"/>
    <w:locked/>
    <w:rsid w:val="00933035"/>
    <w:rPr>
      <w:sz w:val="21"/>
      <w:szCs w:val="21"/>
      <w:shd w:val="clear" w:color="auto" w:fill="FFFFFF"/>
    </w:rPr>
  </w:style>
  <w:style w:type="paragraph" w:styleId="a3">
    <w:name w:val="Body Text"/>
    <w:basedOn w:val="a"/>
    <w:link w:val="11"/>
    <w:uiPriority w:val="99"/>
    <w:rsid w:val="00933035"/>
    <w:pPr>
      <w:shd w:val="clear" w:color="auto" w:fill="FFFFFF"/>
      <w:spacing w:before="660" w:line="259" w:lineRule="exact"/>
      <w:ind w:hanging="340"/>
    </w:pPr>
    <w:rPr>
      <w:sz w:val="21"/>
      <w:szCs w:val="21"/>
    </w:rPr>
  </w:style>
  <w:style w:type="character" w:customStyle="1" w:styleId="a4">
    <w:name w:val="Основной текст Знак"/>
    <w:basedOn w:val="a0"/>
    <w:link w:val="a3"/>
    <w:uiPriority w:val="99"/>
    <w:semiHidden/>
    <w:rsid w:val="00933035"/>
    <w:rPr>
      <w:sz w:val="24"/>
      <w:szCs w:val="24"/>
    </w:rPr>
  </w:style>
  <w:style w:type="character" w:customStyle="1" w:styleId="Bodytext5">
    <w:name w:val="Body text (5)_"/>
    <w:basedOn w:val="a0"/>
    <w:link w:val="Bodytext50"/>
    <w:uiPriority w:val="99"/>
    <w:locked/>
    <w:rsid w:val="00933035"/>
    <w:rPr>
      <w:i/>
      <w:iCs/>
      <w:sz w:val="23"/>
      <w:szCs w:val="23"/>
      <w:shd w:val="clear" w:color="auto" w:fill="FFFFFF"/>
    </w:rPr>
  </w:style>
  <w:style w:type="paragraph" w:customStyle="1" w:styleId="Bodytext50">
    <w:name w:val="Body text (5)"/>
    <w:basedOn w:val="a"/>
    <w:link w:val="Bodytext5"/>
    <w:uiPriority w:val="99"/>
    <w:rsid w:val="00933035"/>
    <w:pPr>
      <w:shd w:val="clear" w:color="auto" w:fill="FFFFFF"/>
      <w:spacing w:after="240" w:line="240" w:lineRule="atLeast"/>
      <w:ind w:hanging="340"/>
    </w:pPr>
    <w:rPr>
      <w:i/>
      <w:iCs/>
      <w:sz w:val="23"/>
      <w:szCs w:val="23"/>
    </w:rPr>
  </w:style>
  <w:style w:type="character" w:customStyle="1" w:styleId="10">
    <w:name w:val="Заголовок 1 Знак"/>
    <w:basedOn w:val="a0"/>
    <w:link w:val="1"/>
    <w:uiPriority w:val="9"/>
    <w:rsid w:val="00933035"/>
    <w:rPr>
      <w:rFonts w:eastAsia="Times New Roman"/>
      <w:b/>
      <w:bCs/>
      <w:kern w:val="36"/>
      <w:sz w:val="48"/>
      <w:szCs w:val="48"/>
    </w:rPr>
  </w:style>
  <w:style w:type="character" w:customStyle="1" w:styleId="30">
    <w:name w:val="Заголовок 3 Знак"/>
    <w:basedOn w:val="a0"/>
    <w:link w:val="3"/>
    <w:uiPriority w:val="9"/>
    <w:semiHidden/>
    <w:rsid w:val="00933035"/>
    <w:rPr>
      <w:rFonts w:ascii="Cambria" w:eastAsia="Times New Roman" w:hAnsi="Cambria" w:cs="Times New Roman"/>
      <w:b/>
      <w:bCs/>
      <w:color w:val="4F81BD"/>
      <w:sz w:val="24"/>
      <w:szCs w:val="24"/>
    </w:rPr>
  </w:style>
  <w:style w:type="paragraph" w:styleId="a5">
    <w:name w:val="Normal (Web)"/>
    <w:basedOn w:val="a"/>
    <w:uiPriority w:val="99"/>
    <w:unhideWhenUsed/>
    <w:rsid w:val="00933035"/>
    <w:pPr>
      <w:spacing w:before="100" w:beforeAutospacing="1" w:after="100" w:afterAutospacing="1"/>
    </w:pPr>
  </w:style>
  <w:style w:type="character" w:styleId="a6">
    <w:name w:val="Hyperlink"/>
    <w:basedOn w:val="a0"/>
    <w:uiPriority w:val="99"/>
    <w:unhideWhenUsed/>
    <w:rsid w:val="009F4160"/>
    <w:rPr>
      <w:color w:val="0000FF"/>
      <w:u w:val="single"/>
    </w:rPr>
  </w:style>
  <w:style w:type="table" w:styleId="a7">
    <w:name w:val="Table Grid"/>
    <w:basedOn w:val="a1"/>
    <w:uiPriority w:val="59"/>
    <w:rsid w:val="009F416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896297"/>
    <w:pPr>
      <w:tabs>
        <w:tab w:val="center" w:pos="4677"/>
        <w:tab w:val="right" w:pos="9355"/>
      </w:tabs>
    </w:pPr>
  </w:style>
  <w:style w:type="character" w:customStyle="1" w:styleId="a9">
    <w:name w:val="Верхний колонтитул Знак"/>
    <w:basedOn w:val="a0"/>
    <w:link w:val="a8"/>
    <w:uiPriority w:val="99"/>
    <w:semiHidden/>
    <w:rsid w:val="00896297"/>
    <w:rPr>
      <w:sz w:val="24"/>
      <w:szCs w:val="24"/>
    </w:rPr>
  </w:style>
  <w:style w:type="paragraph" w:styleId="aa">
    <w:name w:val="footer"/>
    <w:basedOn w:val="a"/>
    <w:link w:val="ab"/>
    <w:uiPriority w:val="99"/>
    <w:unhideWhenUsed/>
    <w:rsid w:val="00896297"/>
    <w:pPr>
      <w:tabs>
        <w:tab w:val="center" w:pos="4677"/>
        <w:tab w:val="right" w:pos="9355"/>
      </w:tabs>
    </w:pPr>
  </w:style>
  <w:style w:type="character" w:customStyle="1" w:styleId="ab">
    <w:name w:val="Нижний колонтитул Знак"/>
    <w:basedOn w:val="a0"/>
    <w:link w:val="aa"/>
    <w:uiPriority w:val="99"/>
    <w:rsid w:val="00896297"/>
    <w:rPr>
      <w:sz w:val="24"/>
      <w:szCs w:val="24"/>
    </w:rPr>
  </w:style>
  <w:style w:type="paragraph" w:styleId="ac">
    <w:name w:val="Balloon Text"/>
    <w:basedOn w:val="a"/>
    <w:link w:val="ad"/>
    <w:uiPriority w:val="99"/>
    <w:semiHidden/>
    <w:unhideWhenUsed/>
    <w:rsid w:val="000E5974"/>
    <w:rPr>
      <w:rFonts w:ascii="Tahoma" w:hAnsi="Tahoma" w:cs="Tahoma"/>
      <w:sz w:val="16"/>
      <w:szCs w:val="16"/>
    </w:rPr>
  </w:style>
  <w:style w:type="character" w:customStyle="1" w:styleId="ad">
    <w:name w:val="Текст выноски Знак"/>
    <w:basedOn w:val="a0"/>
    <w:link w:val="ac"/>
    <w:uiPriority w:val="99"/>
    <w:semiHidden/>
    <w:rsid w:val="000E59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5689749">
      <w:bodyDiv w:val="1"/>
      <w:marLeft w:val="0"/>
      <w:marRight w:val="0"/>
      <w:marTop w:val="0"/>
      <w:marBottom w:val="0"/>
      <w:divBdr>
        <w:top w:val="none" w:sz="0" w:space="0" w:color="auto"/>
        <w:left w:val="none" w:sz="0" w:space="0" w:color="auto"/>
        <w:bottom w:val="none" w:sz="0" w:space="0" w:color="auto"/>
        <w:right w:val="none" w:sz="0" w:space="0" w:color="auto"/>
      </w:divBdr>
    </w:div>
    <w:div w:id="2013410924">
      <w:bodyDiv w:val="1"/>
      <w:marLeft w:val="0"/>
      <w:marRight w:val="0"/>
      <w:marTop w:val="0"/>
      <w:marBottom w:val="0"/>
      <w:divBdr>
        <w:top w:val="none" w:sz="0" w:space="0" w:color="auto"/>
        <w:left w:val="none" w:sz="0" w:space="0" w:color="auto"/>
        <w:bottom w:val="none" w:sz="0" w:space="0" w:color="auto"/>
        <w:right w:val="none" w:sz="0" w:space="0" w:color="auto"/>
      </w:divBdr>
    </w:div>
    <w:div w:id="21472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3519</Words>
  <Characters>26220</Characters>
  <Application>Microsoft Office Word</Application>
  <DocSecurity>4</DocSecurity>
  <Lines>218</Lines>
  <Paragraphs>59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office 2007 rus ent:</Company>
  <LinksUpToDate>false</LinksUpToDate>
  <CharactersWithSpaces>29680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Андрей</cp:lastModifiedBy>
  <cp:revision>2</cp:revision>
  <cp:lastPrinted>2017-10-13T08:28:00Z</cp:lastPrinted>
  <dcterms:created xsi:type="dcterms:W3CDTF">2017-12-25T11:07:00Z</dcterms:created>
  <dcterms:modified xsi:type="dcterms:W3CDTF">2017-12-25T11:07:00Z</dcterms:modified>
</cp:coreProperties>
</file>